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27" w:rsidRPr="004514A4" w:rsidRDefault="00E60E96" w:rsidP="00DC0627">
      <w:pPr>
        <w:shd w:val="clear" w:color="auto" w:fill="FFFFFF"/>
        <w:spacing w:after="0" w:line="236" w:lineRule="atLeast"/>
        <w:ind w:left="7080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C0627" w:rsidRPr="004514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УТВЕРЖДЕНО</w:t>
      </w:r>
    </w:p>
    <w:p w:rsidR="00DC0627" w:rsidRPr="004514A4" w:rsidRDefault="004514A4" w:rsidP="00DC0627">
      <w:pPr>
        <w:shd w:val="clear" w:color="auto" w:fill="FFFFFF"/>
        <w:spacing w:after="0" w:line="236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7315</wp:posOffset>
            </wp:positionV>
            <wp:extent cx="7563917" cy="1068750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917" cy="1068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E96" w:rsidRPr="004514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      приказом МАДОУ </w:t>
      </w:r>
      <w:r w:rsidR="00DC0627" w:rsidRPr="004514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«</w:t>
      </w:r>
      <w:proofErr w:type="spellStart"/>
      <w:r w:rsidR="00DC0627" w:rsidRPr="004514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Чебурашка</w:t>
      </w:r>
      <w:proofErr w:type="spellEnd"/>
      <w:r w:rsidR="00DC0627" w:rsidRPr="004514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»</w:t>
      </w:r>
    </w:p>
    <w:p w:rsidR="00DC0627" w:rsidRPr="004514A4" w:rsidRDefault="00DC0627" w:rsidP="00DC0627">
      <w:pPr>
        <w:shd w:val="clear" w:color="auto" w:fill="FFFFFF"/>
        <w:spacing w:after="0" w:line="236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</w:pPr>
      <w:r w:rsidRPr="004514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</w:t>
      </w:r>
      <w:r w:rsidR="003D38C5" w:rsidRPr="004514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</w:t>
      </w:r>
      <w:r w:rsidRPr="004514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от «</w:t>
      </w:r>
      <w:r w:rsidRPr="004514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1</w:t>
      </w:r>
      <w:r w:rsidR="000E52C8" w:rsidRPr="004514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3</w:t>
      </w:r>
      <w:r w:rsidRPr="004514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» </w:t>
      </w:r>
      <w:r w:rsidRPr="004514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    января     </w:t>
      </w:r>
      <w:r w:rsidR="000E52C8" w:rsidRPr="004514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2016</w:t>
      </w:r>
      <w:r w:rsidRPr="004514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г. № </w:t>
      </w:r>
      <w:r w:rsidR="000E52C8" w:rsidRPr="004514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10</w:t>
      </w:r>
    </w:p>
    <w:p w:rsidR="00DC0627" w:rsidRPr="004514A4" w:rsidRDefault="00DC0627" w:rsidP="00DC0627">
      <w:pPr>
        <w:shd w:val="clear" w:color="auto" w:fill="FFFFFF"/>
        <w:spacing w:after="0" w:line="236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DC0627" w:rsidRPr="004514A4" w:rsidRDefault="00DC0627" w:rsidP="00DC0627">
      <w:pPr>
        <w:shd w:val="clear" w:color="auto" w:fill="FFFFFF"/>
        <w:spacing w:after="0" w:line="236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DC0627" w:rsidRPr="004514A4" w:rsidRDefault="00DC0627" w:rsidP="00DC06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FFFFFF" w:themeColor="background1"/>
          <w:sz w:val="28"/>
          <w:szCs w:val="28"/>
        </w:rPr>
      </w:pPr>
      <w:r w:rsidRPr="004514A4">
        <w:rPr>
          <w:b/>
          <w:bCs/>
          <w:color w:val="FFFFFF" w:themeColor="background1"/>
          <w:sz w:val="28"/>
          <w:szCs w:val="28"/>
        </w:rPr>
        <w:t>ПОЛОЖЕНИЕ</w:t>
      </w:r>
    </w:p>
    <w:p w:rsidR="00113CE4" w:rsidRPr="004514A4" w:rsidRDefault="00113CE4" w:rsidP="00113CE4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514A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об основных направлениях </w:t>
      </w:r>
      <w:proofErr w:type="spellStart"/>
      <w:r w:rsidRPr="004514A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антикоррупционной</w:t>
      </w:r>
      <w:proofErr w:type="spellEnd"/>
      <w:r w:rsidRPr="004514A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деятельности в Муниципальном автономном дошкольном образовательном учреждении города </w:t>
      </w:r>
      <w:proofErr w:type="spellStart"/>
      <w:r w:rsidRPr="004514A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Когалыма</w:t>
      </w:r>
      <w:proofErr w:type="spellEnd"/>
      <w:r w:rsidRPr="004514A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«</w:t>
      </w:r>
      <w:proofErr w:type="spellStart"/>
      <w:r w:rsidRPr="004514A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Чебурашка</w:t>
      </w:r>
      <w:proofErr w:type="spellEnd"/>
      <w:r w:rsidRPr="004514A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»</w:t>
      </w:r>
    </w:p>
    <w:p w:rsidR="00DC0627" w:rsidRPr="004514A4" w:rsidRDefault="00DC0627" w:rsidP="00DC06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FFFFFF" w:themeColor="background1"/>
          <w:sz w:val="28"/>
          <w:szCs w:val="28"/>
        </w:rPr>
      </w:pPr>
      <w:r w:rsidRPr="004514A4">
        <w:rPr>
          <w:color w:val="FFFFFF" w:themeColor="background1"/>
          <w:sz w:val="28"/>
          <w:szCs w:val="28"/>
        </w:rPr>
        <w:t> </w:t>
      </w:r>
    </w:p>
    <w:p w:rsidR="00DC0627" w:rsidRPr="004514A4" w:rsidRDefault="00DC0627" w:rsidP="00DC06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FFFFFF" w:themeColor="background1"/>
          <w:sz w:val="28"/>
          <w:szCs w:val="28"/>
        </w:rPr>
      </w:pPr>
      <w:r w:rsidRPr="004514A4">
        <w:rPr>
          <w:b/>
          <w:bCs/>
          <w:color w:val="FFFFFF" w:themeColor="background1"/>
          <w:sz w:val="28"/>
          <w:szCs w:val="28"/>
        </w:rPr>
        <w:t>Общие положения </w:t>
      </w:r>
    </w:p>
    <w:p w:rsidR="00DC0627" w:rsidRPr="004514A4" w:rsidRDefault="00DC0627" w:rsidP="00113CE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FFFFFF" w:themeColor="background1"/>
          <w:sz w:val="28"/>
          <w:szCs w:val="28"/>
        </w:rPr>
      </w:pPr>
      <w:proofErr w:type="gramStart"/>
      <w:r w:rsidRPr="004514A4">
        <w:rPr>
          <w:color w:val="FFFFFF" w:themeColor="background1"/>
          <w:sz w:val="28"/>
          <w:szCs w:val="28"/>
        </w:rPr>
        <w:t xml:space="preserve">Положение </w:t>
      </w:r>
      <w:r w:rsidR="00113CE4" w:rsidRPr="004514A4">
        <w:rPr>
          <w:color w:val="FFFFFF" w:themeColor="background1"/>
          <w:sz w:val="28"/>
          <w:szCs w:val="28"/>
        </w:rPr>
        <w:t xml:space="preserve">об основных направлениях </w:t>
      </w:r>
      <w:proofErr w:type="spellStart"/>
      <w:r w:rsidR="00113CE4" w:rsidRPr="004514A4">
        <w:rPr>
          <w:color w:val="FFFFFF" w:themeColor="background1"/>
          <w:sz w:val="28"/>
          <w:szCs w:val="28"/>
        </w:rPr>
        <w:t>антикоррупционной</w:t>
      </w:r>
      <w:proofErr w:type="spellEnd"/>
      <w:r w:rsidR="00113CE4" w:rsidRPr="004514A4">
        <w:rPr>
          <w:color w:val="FFFFFF" w:themeColor="background1"/>
          <w:sz w:val="28"/>
          <w:szCs w:val="28"/>
        </w:rPr>
        <w:t xml:space="preserve"> деятельности в Муниципальном автономном дошкольном образовательном учреждении города </w:t>
      </w:r>
      <w:proofErr w:type="spellStart"/>
      <w:r w:rsidR="00113CE4" w:rsidRPr="004514A4">
        <w:rPr>
          <w:color w:val="FFFFFF" w:themeColor="background1"/>
          <w:sz w:val="28"/>
          <w:szCs w:val="28"/>
        </w:rPr>
        <w:t>Когалыма</w:t>
      </w:r>
      <w:proofErr w:type="spellEnd"/>
      <w:r w:rsidR="00113CE4" w:rsidRPr="004514A4">
        <w:rPr>
          <w:color w:val="FFFFFF" w:themeColor="background1"/>
          <w:sz w:val="28"/>
          <w:szCs w:val="28"/>
        </w:rPr>
        <w:t xml:space="preserve"> «</w:t>
      </w:r>
      <w:proofErr w:type="spellStart"/>
      <w:r w:rsidR="00113CE4" w:rsidRPr="004514A4">
        <w:rPr>
          <w:color w:val="FFFFFF" w:themeColor="background1"/>
          <w:sz w:val="28"/>
          <w:szCs w:val="28"/>
        </w:rPr>
        <w:t>Чебурашка</w:t>
      </w:r>
      <w:proofErr w:type="spellEnd"/>
      <w:r w:rsidR="00113CE4" w:rsidRPr="004514A4">
        <w:rPr>
          <w:color w:val="FFFFFF" w:themeColor="background1"/>
          <w:sz w:val="28"/>
          <w:szCs w:val="28"/>
        </w:rPr>
        <w:t xml:space="preserve">» </w:t>
      </w:r>
      <w:r w:rsidRPr="004514A4">
        <w:rPr>
          <w:color w:val="FFFFFF" w:themeColor="background1"/>
          <w:sz w:val="28"/>
          <w:szCs w:val="28"/>
        </w:rPr>
        <w:t xml:space="preserve">(далее по тексту – Положение) регламентирует деятельность Муниципального </w:t>
      </w:r>
      <w:r w:rsidR="003D38C5" w:rsidRPr="004514A4">
        <w:rPr>
          <w:color w:val="FFFFFF" w:themeColor="background1"/>
          <w:sz w:val="28"/>
          <w:szCs w:val="28"/>
        </w:rPr>
        <w:t>автономного</w:t>
      </w:r>
      <w:r w:rsidRPr="004514A4">
        <w:rPr>
          <w:color w:val="FFFFFF" w:themeColor="background1"/>
          <w:sz w:val="28"/>
          <w:szCs w:val="28"/>
        </w:rPr>
        <w:t xml:space="preserve"> дошкольного образовательного учреждения </w:t>
      </w:r>
      <w:r w:rsidR="003D38C5" w:rsidRPr="004514A4">
        <w:rPr>
          <w:color w:val="FFFFFF" w:themeColor="background1"/>
          <w:sz w:val="28"/>
          <w:szCs w:val="28"/>
        </w:rPr>
        <w:t xml:space="preserve">города </w:t>
      </w:r>
      <w:proofErr w:type="spellStart"/>
      <w:r w:rsidR="003D38C5" w:rsidRPr="004514A4">
        <w:rPr>
          <w:color w:val="FFFFFF" w:themeColor="background1"/>
          <w:sz w:val="28"/>
          <w:szCs w:val="28"/>
        </w:rPr>
        <w:t>Когалыма</w:t>
      </w:r>
      <w:proofErr w:type="spellEnd"/>
      <w:r w:rsidRPr="004514A4">
        <w:rPr>
          <w:color w:val="FFFFFF" w:themeColor="background1"/>
          <w:sz w:val="28"/>
          <w:szCs w:val="28"/>
        </w:rPr>
        <w:t xml:space="preserve"> «</w:t>
      </w:r>
      <w:proofErr w:type="spellStart"/>
      <w:r w:rsidRPr="004514A4">
        <w:rPr>
          <w:color w:val="FFFFFF" w:themeColor="background1"/>
          <w:sz w:val="28"/>
          <w:szCs w:val="28"/>
        </w:rPr>
        <w:t>Чебурашка</w:t>
      </w:r>
      <w:proofErr w:type="spellEnd"/>
      <w:r w:rsidRPr="004514A4">
        <w:rPr>
          <w:color w:val="FFFFFF" w:themeColor="background1"/>
          <w:sz w:val="28"/>
          <w:szCs w:val="28"/>
        </w:rPr>
        <w:t>» (далее по тексту – Учреждение) направленную на реализацию основных принципов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создание и внедрение</w:t>
      </w:r>
      <w:proofErr w:type="gramEnd"/>
      <w:r w:rsidRPr="004514A4">
        <w:rPr>
          <w:color w:val="FFFFFF" w:themeColor="background1"/>
          <w:sz w:val="28"/>
          <w:szCs w:val="28"/>
        </w:rPr>
        <w:t xml:space="preserve"> организационно-правовых механизмов, эффективную профилактику коррупции в Учреждении. </w:t>
      </w:r>
    </w:p>
    <w:p w:rsidR="00DC0627" w:rsidRPr="004514A4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FFFFFF" w:themeColor="background1"/>
          <w:sz w:val="28"/>
          <w:szCs w:val="28"/>
        </w:rPr>
      </w:pPr>
      <w:r w:rsidRPr="004514A4">
        <w:rPr>
          <w:color w:val="FFFFFF" w:themeColor="background1"/>
          <w:sz w:val="28"/>
          <w:szCs w:val="28"/>
        </w:rPr>
        <w:t>Настоящее Положение разработано в соответствии с  Федеральным законом Российской Федерации от 25 декабря</w:t>
      </w:r>
      <w:r w:rsidRPr="004514A4">
        <w:rPr>
          <w:rStyle w:val="apple-converted-space"/>
          <w:color w:val="FFFFFF" w:themeColor="background1"/>
          <w:sz w:val="28"/>
          <w:szCs w:val="28"/>
        </w:rPr>
        <w:t> </w:t>
      </w:r>
      <w:r w:rsidRPr="004514A4">
        <w:rPr>
          <w:color w:val="FFFFFF" w:themeColor="background1"/>
          <w:sz w:val="28"/>
          <w:szCs w:val="28"/>
        </w:rPr>
        <w:t>2008 г. № 273-ФЗ «О противодействии коррупции».</w:t>
      </w:r>
    </w:p>
    <w:p w:rsidR="00DC0627" w:rsidRPr="004514A4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FFFFFF" w:themeColor="background1"/>
          <w:sz w:val="28"/>
          <w:szCs w:val="28"/>
        </w:rPr>
      </w:pPr>
      <w:r w:rsidRPr="004514A4">
        <w:rPr>
          <w:color w:val="FFFFFF" w:themeColor="background1"/>
          <w:sz w:val="28"/>
          <w:szCs w:val="28"/>
        </w:rPr>
        <w:t>В Положении используются следующие основные понятия:</w:t>
      </w:r>
    </w:p>
    <w:p w:rsidR="00DC0627" w:rsidRPr="004514A4" w:rsidRDefault="00DC0627" w:rsidP="00113CE4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b/>
          <w:color w:val="FFFFFF" w:themeColor="background1"/>
          <w:sz w:val="28"/>
          <w:szCs w:val="28"/>
        </w:rPr>
      </w:pPr>
      <w:r w:rsidRPr="004514A4">
        <w:rPr>
          <w:b/>
          <w:color w:val="FFFFFF" w:themeColor="background1"/>
          <w:sz w:val="28"/>
          <w:szCs w:val="28"/>
        </w:rPr>
        <w:t>коррупция:</w:t>
      </w:r>
    </w:p>
    <w:p w:rsidR="00DC0627" w:rsidRPr="004514A4" w:rsidRDefault="00DC0627" w:rsidP="00DC06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FFFF" w:themeColor="background1"/>
          <w:sz w:val="28"/>
          <w:szCs w:val="28"/>
        </w:rPr>
      </w:pPr>
      <w:proofErr w:type="gramStart"/>
      <w:r w:rsidRPr="004514A4">
        <w:rPr>
          <w:color w:val="FFFFFF" w:themeColor="background1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C0627" w:rsidRPr="004514A4" w:rsidRDefault="00DC0627" w:rsidP="00DC06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FFFF" w:themeColor="background1"/>
          <w:sz w:val="28"/>
          <w:szCs w:val="28"/>
        </w:rPr>
      </w:pPr>
      <w:r w:rsidRPr="004514A4">
        <w:rPr>
          <w:color w:val="FFFFFF" w:themeColor="background1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DC0627" w:rsidRPr="004514A4" w:rsidRDefault="00DC0627" w:rsidP="00113CE4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color w:val="FFFFFF" w:themeColor="background1"/>
          <w:sz w:val="28"/>
          <w:szCs w:val="28"/>
        </w:rPr>
      </w:pPr>
      <w:r w:rsidRPr="004514A4">
        <w:rPr>
          <w:b/>
          <w:color w:val="FFFFFF" w:themeColor="background1"/>
          <w:sz w:val="28"/>
          <w:szCs w:val="28"/>
        </w:rPr>
        <w:t>противодействие коррупции</w:t>
      </w:r>
      <w:r w:rsidRPr="004514A4">
        <w:rPr>
          <w:color w:val="FFFFFF" w:themeColor="background1"/>
          <w:sz w:val="28"/>
          <w:szCs w:val="28"/>
        </w:rPr>
        <w:t xml:space="preserve"> - деятельность членов комиссии по противодействию коррупции в пределах их полномочий:</w:t>
      </w:r>
    </w:p>
    <w:p w:rsidR="00DC0627" w:rsidRPr="004514A4" w:rsidRDefault="00DC0627" w:rsidP="00DC06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FFFF" w:themeColor="background1"/>
          <w:sz w:val="28"/>
          <w:szCs w:val="28"/>
        </w:rPr>
      </w:pPr>
      <w:r w:rsidRPr="004514A4">
        <w:rPr>
          <w:color w:val="FFFFFF" w:themeColor="background1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C0627" w:rsidRPr="004514A4" w:rsidRDefault="00DC0627" w:rsidP="00DC06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FFFF" w:themeColor="background1"/>
          <w:sz w:val="28"/>
          <w:szCs w:val="28"/>
        </w:rPr>
      </w:pPr>
      <w:r w:rsidRPr="004514A4">
        <w:rPr>
          <w:color w:val="FFFFFF" w:themeColor="background1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C0627" w:rsidRPr="00DC0627" w:rsidRDefault="00DC0627" w:rsidP="00DC06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lastRenderedPageBreak/>
        <w:t>в) по минимизации и (или) ликвидации последствий коррупционных правонарушений.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Основные принципы противодействия коррупции:</w:t>
      </w:r>
    </w:p>
    <w:p w:rsidR="00DC0627" w:rsidRPr="00DC0627" w:rsidRDefault="00DC0627" w:rsidP="00113CE4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DC0627" w:rsidRPr="00DC0627" w:rsidRDefault="00DC0627" w:rsidP="00113CE4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публичность и открытость деятельности органов управления и самоуправления;</w:t>
      </w:r>
    </w:p>
    <w:p w:rsidR="00DC0627" w:rsidRPr="00DC0627" w:rsidRDefault="00DC0627" w:rsidP="00113CE4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DC0627" w:rsidRPr="00DC0627" w:rsidRDefault="00DC0627" w:rsidP="00113CE4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комплексное использование организационных, информационно-пропагандистских и других мер;</w:t>
      </w:r>
    </w:p>
    <w:p w:rsidR="00113CE4" w:rsidRDefault="00DC0627" w:rsidP="00113CE4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 xml:space="preserve">приоритетное применение </w:t>
      </w:r>
      <w:r w:rsidR="00113CE4">
        <w:rPr>
          <w:color w:val="000000"/>
          <w:sz w:val="28"/>
          <w:szCs w:val="28"/>
        </w:rPr>
        <w:t>мер по предупреждению коррупции;</w:t>
      </w:r>
    </w:p>
    <w:p w:rsidR="00113CE4" w:rsidRPr="00113CE4" w:rsidRDefault="00113CE4" w:rsidP="00113CE4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13CE4">
        <w:rPr>
          <w:bCs/>
          <w:sz w:val="28"/>
          <w:szCs w:val="28"/>
        </w:rPr>
        <w:t>оответстви</w:t>
      </w:r>
      <w:r>
        <w:rPr>
          <w:bCs/>
          <w:sz w:val="28"/>
          <w:szCs w:val="28"/>
        </w:rPr>
        <w:t>е</w:t>
      </w:r>
      <w:r w:rsidRPr="00113CE4">
        <w:rPr>
          <w:bCs/>
          <w:sz w:val="28"/>
          <w:szCs w:val="28"/>
        </w:rPr>
        <w:t xml:space="preserve"> политики </w:t>
      </w:r>
      <w:r>
        <w:rPr>
          <w:bCs/>
          <w:sz w:val="28"/>
          <w:szCs w:val="28"/>
        </w:rPr>
        <w:t>Учреждения</w:t>
      </w:r>
      <w:r w:rsidRPr="00113CE4">
        <w:rPr>
          <w:bCs/>
          <w:sz w:val="28"/>
          <w:szCs w:val="28"/>
        </w:rPr>
        <w:t xml:space="preserve"> действующему законодательству и общепринятым нормам</w:t>
      </w:r>
      <w:r>
        <w:rPr>
          <w:bCs/>
          <w:sz w:val="28"/>
          <w:szCs w:val="28"/>
        </w:rPr>
        <w:t>;</w:t>
      </w:r>
    </w:p>
    <w:p w:rsidR="00113CE4" w:rsidRPr="00113CE4" w:rsidRDefault="00113CE4" w:rsidP="00113CE4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113CE4">
        <w:rPr>
          <w:bCs/>
          <w:sz w:val="28"/>
          <w:szCs w:val="28"/>
        </w:rPr>
        <w:t>ичного примера руководства</w:t>
      </w:r>
      <w:r>
        <w:rPr>
          <w:bCs/>
          <w:sz w:val="28"/>
          <w:szCs w:val="28"/>
        </w:rPr>
        <w:t>;</w:t>
      </w:r>
    </w:p>
    <w:p w:rsidR="00113CE4" w:rsidRPr="00113CE4" w:rsidRDefault="00113CE4" w:rsidP="00113CE4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13CE4">
        <w:rPr>
          <w:bCs/>
          <w:sz w:val="28"/>
          <w:szCs w:val="28"/>
        </w:rPr>
        <w:t>овлеченности работников</w:t>
      </w:r>
      <w:r>
        <w:rPr>
          <w:bCs/>
          <w:sz w:val="28"/>
          <w:szCs w:val="28"/>
        </w:rPr>
        <w:t>;</w:t>
      </w:r>
    </w:p>
    <w:p w:rsidR="00113CE4" w:rsidRPr="00113CE4" w:rsidRDefault="00113CE4" w:rsidP="00113CE4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13CE4">
        <w:rPr>
          <w:bCs/>
          <w:sz w:val="28"/>
          <w:szCs w:val="28"/>
        </w:rPr>
        <w:t xml:space="preserve">оразмерности </w:t>
      </w:r>
      <w:proofErr w:type="spellStart"/>
      <w:r w:rsidRPr="00113CE4">
        <w:rPr>
          <w:bCs/>
          <w:sz w:val="28"/>
          <w:szCs w:val="28"/>
        </w:rPr>
        <w:t>антикоррупционных</w:t>
      </w:r>
      <w:proofErr w:type="spellEnd"/>
      <w:r w:rsidRPr="00113CE4">
        <w:rPr>
          <w:bCs/>
          <w:sz w:val="28"/>
          <w:szCs w:val="28"/>
        </w:rPr>
        <w:t xml:space="preserve"> процедур риску коррупции</w:t>
      </w:r>
      <w:r>
        <w:rPr>
          <w:bCs/>
          <w:sz w:val="28"/>
          <w:szCs w:val="28"/>
        </w:rPr>
        <w:t>;</w:t>
      </w:r>
    </w:p>
    <w:p w:rsidR="00113CE4" w:rsidRPr="00113CE4" w:rsidRDefault="00113CE4" w:rsidP="00113CE4">
      <w:pPr>
        <w:pStyle w:val="a3"/>
        <w:numPr>
          <w:ilvl w:val="2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993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13CE4">
        <w:rPr>
          <w:bCs/>
          <w:sz w:val="28"/>
          <w:szCs w:val="28"/>
        </w:rPr>
        <w:t>тветственности и неотвратимости наказания</w:t>
      </w:r>
      <w:r>
        <w:rPr>
          <w:bCs/>
          <w:sz w:val="28"/>
          <w:szCs w:val="28"/>
        </w:rPr>
        <w:t>;</w:t>
      </w:r>
    </w:p>
    <w:p w:rsidR="00113CE4" w:rsidRPr="00113CE4" w:rsidRDefault="00113CE4" w:rsidP="00113CE4">
      <w:pPr>
        <w:pStyle w:val="a3"/>
        <w:numPr>
          <w:ilvl w:val="2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993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13CE4">
        <w:rPr>
          <w:bCs/>
          <w:sz w:val="28"/>
          <w:szCs w:val="28"/>
        </w:rPr>
        <w:t>остоянного контроля и регулярного мониторинга.</w:t>
      </w:r>
    </w:p>
    <w:p w:rsidR="003D38C5" w:rsidRPr="00DC0627" w:rsidRDefault="00113CE4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действия данного Положения не ограничен. </w:t>
      </w:r>
      <w:r w:rsidR="003D38C5">
        <w:rPr>
          <w:color w:val="000000"/>
          <w:sz w:val="28"/>
          <w:szCs w:val="28"/>
        </w:rPr>
        <w:t>Положение действует до принятия нового.</w:t>
      </w:r>
    </w:p>
    <w:p w:rsidR="00DC0627" w:rsidRPr="00DC0627" w:rsidRDefault="00DC0627" w:rsidP="00DC06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C0627" w:rsidRPr="00DC0627" w:rsidRDefault="00DC0627" w:rsidP="00113CE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DC0627">
        <w:rPr>
          <w:b/>
          <w:bCs/>
          <w:color w:val="000000"/>
          <w:sz w:val="28"/>
          <w:szCs w:val="28"/>
        </w:rPr>
        <w:t>Основные меры по профилактике коррупции</w:t>
      </w:r>
      <w:r w:rsidRPr="00DC0627">
        <w:rPr>
          <w:color w:val="000000"/>
          <w:sz w:val="28"/>
          <w:szCs w:val="28"/>
        </w:rPr>
        <w:t> </w:t>
      </w:r>
    </w:p>
    <w:p w:rsidR="00DC0627" w:rsidRPr="00DC0627" w:rsidRDefault="00DC0627" w:rsidP="00DC06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формирование в коллективе педагогических и непедагогических работников Учреждения нетерпимости к коррупционному поведению;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формирование у родителей (законных представителей) воспитанников нетерпимости к коррупционному поведению;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DC0627" w:rsidRPr="00DC0627" w:rsidRDefault="00DC0627" w:rsidP="00DC06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 </w:t>
      </w:r>
    </w:p>
    <w:p w:rsidR="00DC0627" w:rsidRPr="00DC0627" w:rsidRDefault="00DC0627" w:rsidP="00113CE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DC0627">
        <w:rPr>
          <w:b/>
          <w:bCs/>
          <w:color w:val="000000"/>
          <w:sz w:val="28"/>
          <w:szCs w:val="28"/>
        </w:rPr>
        <w:t>Основные направления по повышению эффективности противодействия коррупции.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 xml:space="preserve">создание механизма взаимодействия органов управления с органами самоуправления, муниципальными и общественными комиссиями по </w:t>
      </w:r>
      <w:r w:rsidRPr="00DC0627">
        <w:rPr>
          <w:color w:val="000000"/>
          <w:sz w:val="28"/>
          <w:szCs w:val="28"/>
        </w:rPr>
        <w:lastRenderedPageBreak/>
        <w:t>вопросам противодействия коррупции, а также с гражданами и институтами гражданского общества;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совершенствование системы и структуры органов самоуправления;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 xml:space="preserve">создание </w:t>
      </w:r>
      <w:proofErr w:type="gramStart"/>
      <w:r w:rsidRPr="00DC0627">
        <w:rPr>
          <w:color w:val="000000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DC0627">
        <w:rPr>
          <w:color w:val="000000"/>
          <w:sz w:val="28"/>
          <w:szCs w:val="28"/>
        </w:rPr>
        <w:t xml:space="preserve"> и самоуправления;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обеспечение доступа работников и родителей (законных представителей) воспитанников к информации о деятельности органов управления и самоуправления;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инструкциях.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 xml:space="preserve">уведомление в письменной форме работниками Учреждения администрации и  комиссии </w:t>
      </w:r>
      <w:proofErr w:type="gramStart"/>
      <w:r w:rsidRPr="00DC0627">
        <w:rPr>
          <w:color w:val="000000"/>
          <w:sz w:val="28"/>
          <w:szCs w:val="28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DC0627">
        <w:rPr>
          <w:color w:val="000000"/>
          <w:sz w:val="28"/>
          <w:szCs w:val="28"/>
        </w:rPr>
        <w:t xml:space="preserve"> коррупционных правонарушений;</w:t>
      </w:r>
    </w:p>
    <w:p w:rsidR="00113CE4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создание условий для уведомления родителями (законными представителями) воспитанников</w:t>
      </w:r>
      <w:r w:rsidR="00E60E96">
        <w:rPr>
          <w:color w:val="000000"/>
          <w:sz w:val="28"/>
          <w:szCs w:val="28"/>
        </w:rPr>
        <w:t>,</w:t>
      </w:r>
      <w:r w:rsidRPr="00DC0627">
        <w:rPr>
          <w:color w:val="000000"/>
          <w:sz w:val="28"/>
          <w:szCs w:val="28"/>
        </w:rPr>
        <w:t xml:space="preserve">  администрации Учреждения обо всех случаях вымогания у ни</w:t>
      </w:r>
      <w:r w:rsidR="00113CE4">
        <w:rPr>
          <w:color w:val="000000"/>
          <w:sz w:val="28"/>
          <w:szCs w:val="28"/>
        </w:rPr>
        <w:t>х взяток работниками Учреждения.</w:t>
      </w:r>
    </w:p>
    <w:p w:rsidR="00113CE4" w:rsidRPr="00113CE4" w:rsidRDefault="00113CE4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113CE4">
        <w:rPr>
          <w:bCs/>
          <w:sz w:val="28"/>
          <w:szCs w:val="28"/>
        </w:rPr>
        <w:t>В целях предупреждения и противодействия коррупции все работники Учреждения обязаны:</w:t>
      </w:r>
    </w:p>
    <w:p w:rsidR="00113CE4" w:rsidRDefault="00113CE4" w:rsidP="00113CE4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113CE4" w:rsidRDefault="00113CE4" w:rsidP="00113CE4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CE4">
        <w:rPr>
          <w:rFonts w:ascii="Times New Roman" w:hAnsi="Times New Roman" w:cs="Times New Roman"/>
          <w:bCs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113CE4" w:rsidRDefault="00113CE4" w:rsidP="00113CE4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CE4">
        <w:rPr>
          <w:rFonts w:ascii="Times New Roman" w:hAnsi="Times New Roman" w:cs="Times New Roman"/>
          <w:bCs/>
          <w:sz w:val="28"/>
          <w:szCs w:val="28"/>
        </w:rPr>
        <w:t>незамедлительно информировать непосредственного руководителя (либо должностное лицо, ответственное за противодействие коррупции, либо руководство Учреждения) о случаях склонения к совершению коррупционных правонарушений;</w:t>
      </w:r>
    </w:p>
    <w:p w:rsidR="00113CE4" w:rsidRDefault="00113CE4" w:rsidP="00113CE4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CE4">
        <w:rPr>
          <w:rFonts w:ascii="Times New Roman" w:hAnsi="Times New Roman" w:cs="Times New Roman"/>
          <w:bCs/>
          <w:sz w:val="28"/>
          <w:szCs w:val="28"/>
        </w:rPr>
        <w:t>незамедлительно информировать непосредственного руководителя (либо должностное лицо, ответственное за противодействие коррупции, либо руководство Учреждения) о ставшей известной ему информации о случаях совершения коррупционных правонарушений другими работниками или иными лицами;</w:t>
      </w:r>
    </w:p>
    <w:p w:rsidR="00113CE4" w:rsidRPr="00113CE4" w:rsidRDefault="00113CE4" w:rsidP="00113CE4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CE4">
        <w:rPr>
          <w:rFonts w:ascii="Times New Roman" w:hAnsi="Times New Roman" w:cs="Times New Roman"/>
          <w:bCs/>
          <w:sz w:val="28"/>
          <w:szCs w:val="28"/>
        </w:rPr>
        <w:lastRenderedPageBreak/>
        <w:t>сообщить непосредственному руководителю (либо должностному лицу, ответственному за противодействие коррупции) о возможности возникновения либо возникшем конфликте интересов.</w:t>
      </w:r>
    </w:p>
    <w:p w:rsidR="00DC0627" w:rsidRPr="00DC0627" w:rsidRDefault="00DC0627" w:rsidP="00DC06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 </w:t>
      </w:r>
    </w:p>
    <w:p w:rsidR="00DC0627" w:rsidRPr="00DC0627" w:rsidRDefault="00DC0627" w:rsidP="00113CE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DC0627">
        <w:rPr>
          <w:b/>
          <w:bCs/>
          <w:color w:val="000000"/>
          <w:sz w:val="28"/>
          <w:szCs w:val="28"/>
        </w:rPr>
        <w:t xml:space="preserve">Организация работы комиссии по противодействию коррупции </w:t>
      </w:r>
    </w:p>
    <w:p w:rsidR="00CD554E" w:rsidRPr="00CD554E" w:rsidRDefault="00113CE4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46FA8">
        <w:rPr>
          <w:bCs/>
          <w:sz w:val="28"/>
          <w:szCs w:val="28"/>
        </w:rPr>
        <w:t>случае необходимости, при наличии коррупционного факта или других условий</w:t>
      </w:r>
      <w:r w:rsidR="00CD554E">
        <w:rPr>
          <w:bCs/>
          <w:sz w:val="28"/>
          <w:szCs w:val="28"/>
        </w:rPr>
        <w:t xml:space="preserve"> руководителем создается комиссии по противодействию коррупции.</w:t>
      </w:r>
    </w:p>
    <w:p w:rsidR="00113CE4" w:rsidRPr="00113CE4" w:rsidRDefault="00CD554E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13CE4" w:rsidRPr="00113CE4">
        <w:rPr>
          <w:bCs/>
          <w:sz w:val="28"/>
          <w:szCs w:val="28"/>
        </w:rPr>
        <w:t xml:space="preserve">Учреждении </w:t>
      </w:r>
      <w:r>
        <w:rPr>
          <w:bCs/>
          <w:sz w:val="28"/>
          <w:szCs w:val="28"/>
        </w:rPr>
        <w:t xml:space="preserve">ежегодно в начале календарного года </w:t>
      </w:r>
      <w:r w:rsidR="00113CE4">
        <w:rPr>
          <w:bCs/>
          <w:sz w:val="28"/>
          <w:szCs w:val="28"/>
        </w:rPr>
        <w:t>назначается приказом</w:t>
      </w:r>
      <w:r w:rsidR="00113CE4" w:rsidRPr="00113CE4">
        <w:rPr>
          <w:bCs/>
          <w:sz w:val="28"/>
          <w:szCs w:val="28"/>
        </w:rPr>
        <w:t xml:space="preserve"> должностное лицо, ответственные за противодействие коррупции</w:t>
      </w:r>
      <w:r w:rsidR="00113CE4">
        <w:rPr>
          <w:bCs/>
          <w:sz w:val="28"/>
          <w:szCs w:val="28"/>
        </w:rPr>
        <w:t>, данное лицо является председателем комиссии по противодействию коррупции</w:t>
      </w:r>
      <w:r w:rsidR="00113CE4" w:rsidRPr="00113CE4">
        <w:rPr>
          <w:bCs/>
          <w:sz w:val="28"/>
          <w:szCs w:val="28"/>
        </w:rPr>
        <w:t>.</w:t>
      </w:r>
    </w:p>
    <w:p w:rsidR="00113CE4" w:rsidRPr="00113CE4" w:rsidRDefault="00113CE4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Д</w:t>
      </w:r>
      <w:r w:rsidRPr="00113CE4">
        <w:rPr>
          <w:bCs/>
          <w:sz w:val="28"/>
          <w:szCs w:val="28"/>
        </w:rPr>
        <w:t>олжностное лицо непосредственно подчиняется руководству Учреждения,</w:t>
      </w:r>
      <w:r>
        <w:rPr>
          <w:bCs/>
          <w:sz w:val="28"/>
          <w:szCs w:val="28"/>
        </w:rPr>
        <w:t xml:space="preserve"> а также наделяе</w:t>
      </w:r>
      <w:r w:rsidRPr="00113CE4">
        <w:rPr>
          <w:bCs/>
          <w:sz w:val="28"/>
          <w:szCs w:val="28"/>
        </w:rPr>
        <w:t xml:space="preserve">тся полномочиями, достаточными для проведения </w:t>
      </w:r>
      <w:proofErr w:type="spellStart"/>
      <w:r w:rsidRPr="00113CE4">
        <w:rPr>
          <w:bCs/>
          <w:sz w:val="28"/>
          <w:szCs w:val="28"/>
        </w:rPr>
        <w:t>антикоррупционных</w:t>
      </w:r>
      <w:proofErr w:type="spellEnd"/>
      <w:r w:rsidRPr="00113CE4">
        <w:rPr>
          <w:bCs/>
          <w:sz w:val="28"/>
          <w:szCs w:val="28"/>
        </w:rPr>
        <w:t xml:space="preserve"> мероприятий в отношении лиц, занимающих руководящие должности в организации.</w:t>
      </w:r>
    </w:p>
    <w:p w:rsidR="00DC0627" w:rsidRPr="00113CE4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113CE4">
        <w:rPr>
          <w:color w:val="000000"/>
          <w:sz w:val="28"/>
          <w:szCs w:val="28"/>
        </w:rPr>
        <w:t>Общее руководство мероприятиями, направленными на противодействие коррупции, осуществляет комиссия по противодействию коррупции в Учреждении.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 xml:space="preserve">В состав комиссии по противодействию коррупции обязательно входят председатель профсоюзного комитета Учреждения, представители педагогических и непедагогических работников, </w:t>
      </w:r>
      <w:r w:rsidR="00E60E96">
        <w:rPr>
          <w:color w:val="000000"/>
          <w:sz w:val="28"/>
          <w:szCs w:val="28"/>
        </w:rPr>
        <w:t>представитель родительской общественности.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 xml:space="preserve">Выборы членов  комиссии проводятся на Общем собрании </w:t>
      </w:r>
      <w:r w:rsidR="00E60E96">
        <w:rPr>
          <w:color w:val="000000"/>
          <w:sz w:val="28"/>
          <w:szCs w:val="28"/>
        </w:rPr>
        <w:t>работников учреждения</w:t>
      </w:r>
      <w:r w:rsidRPr="00DC0627">
        <w:rPr>
          <w:color w:val="000000"/>
          <w:sz w:val="28"/>
          <w:szCs w:val="28"/>
        </w:rPr>
        <w:t xml:space="preserve"> и заседании общего родительского комитета Учреждения. 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 xml:space="preserve">Члены </w:t>
      </w:r>
      <w:r w:rsidR="00113CE4">
        <w:rPr>
          <w:color w:val="000000"/>
          <w:sz w:val="28"/>
          <w:szCs w:val="28"/>
        </w:rPr>
        <w:t>комиссии избирают</w:t>
      </w:r>
      <w:r w:rsidRPr="00DC0627">
        <w:rPr>
          <w:color w:val="000000"/>
          <w:sz w:val="28"/>
          <w:szCs w:val="28"/>
        </w:rPr>
        <w:t xml:space="preserve"> секретаря.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Комиссия осуществляет свою деятельность на общественной основе.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Полномочия членов комиссии по противодействию коррупции:</w:t>
      </w:r>
    </w:p>
    <w:p w:rsidR="00DC0627" w:rsidRPr="00DC0627" w:rsidRDefault="00DC0627" w:rsidP="00113CE4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76" w:lineRule="auto"/>
        <w:ind w:left="1276" w:hanging="709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Председатель комиссии по противодействию коррупции:</w:t>
      </w:r>
    </w:p>
    <w:p w:rsidR="00DC0627" w:rsidRPr="00DC0627" w:rsidRDefault="00DC0627" w:rsidP="00DC06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определяет место, время проведения и повестку дня заседания;</w:t>
      </w:r>
    </w:p>
    <w:p w:rsidR="00DC0627" w:rsidRPr="00DC0627" w:rsidRDefault="00DC0627" w:rsidP="00DC06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на основе предложений членов комиссии формирует план работы текущий учебный год и повестку дня его очередного заседания;</w:t>
      </w:r>
    </w:p>
    <w:p w:rsidR="00DC0627" w:rsidRPr="00DC0627" w:rsidRDefault="00DC0627" w:rsidP="00DC06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DC0627" w:rsidRPr="00DC0627" w:rsidRDefault="00DC0627" w:rsidP="00DC06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информирует заведующего о результатах работы комиссии;</w:t>
      </w:r>
    </w:p>
    <w:p w:rsidR="00113CE4" w:rsidRDefault="00DC0627" w:rsidP="00113C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 xml:space="preserve">представляет членов комиссии в отношениях с работниками </w:t>
      </w:r>
      <w:r w:rsidR="00113CE4">
        <w:rPr>
          <w:color w:val="000000"/>
          <w:sz w:val="28"/>
          <w:szCs w:val="28"/>
        </w:rPr>
        <w:t>Учреждения</w:t>
      </w:r>
      <w:r w:rsidRPr="00DC0627">
        <w:rPr>
          <w:color w:val="000000"/>
          <w:sz w:val="28"/>
          <w:szCs w:val="28"/>
        </w:rPr>
        <w:t>, воспитанниками и их родителями (законными представителями) по вопросам, относящимся к ее компетенции;</w:t>
      </w:r>
    </w:p>
    <w:p w:rsidR="00113CE4" w:rsidRPr="00113CE4" w:rsidRDefault="00113CE4" w:rsidP="00113C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113CE4">
        <w:rPr>
          <w:bCs/>
          <w:sz w:val="28"/>
          <w:szCs w:val="28"/>
        </w:rPr>
        <w:lastRenderedPageBreak/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113CE4" w:rsidRPr="00113CE4" w:rsidRDefault="00113CE4" w:rsidP="00113C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113CE4">
        <w:rPr>
          <w:bCs/>
          <w:sz w:val="28"/>
          <w:szCs w:val="28"/>
        </w:rPr>
        <w:t>организацию заполнения и рассмотрения декларации конфликта интересов;</w:t>
      </w:r>
    </w:p>
    <w:p w:rsidR="00113CE4" w:rsidRPr="00113CE4" w:rsidRDefault="00113CE4" w:rsidP="00113C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113CE4">
        <w:rPr>
          <w:bCs/>
          <w:sz w:val="28"/>
          <w:szCs w:val="28"/>
        </w:rPr>
        <w:t>разработку и представление на утверждение руководителю Учреждения проектов локальных нормативных актов Учреждения, направленных на реализацию мер по предупреждению коррупции (</w:t>
      </w:r>
      <w:proofErr w:type="spellStart"/>
      <w:r w:rsidRPr="00113CE4">
        <w:rPr>
          <w:bCs/>
          <w:sz w:val="28"/>
          <w:szCs w:val="28"/>
        </w:rPr>
        <w:t>антикоррупционной</w:t>
      </w:r>
      <w:proofErr w:type="spellEnd"/>
      <w:r w:rsidRPr="00113CE4">
        <w:rPr>
          <w:bCs/>
          <w:sz w:val="28"/>
          <w:szCs w:val="28"/>
        </w:rPr>
        <w:t xml:space="preserve"> политики, кодекса этики и служебного поведения работников и т.д.);</w:t>
      </w:r>
    </w:p>
    <w:p w:rsidR="00113CE4" w:rsidRPr="00113CE4" w:rsidRDefault="00113CE4" w:rsidP="00113C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113CE4">
        <w:rPr>
          <w:bCs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DC0627" w:rsidRPr="00DC0627" w:rsidRDefault="00DC0627" w:rsidP="00DC06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 xml:space="preserve">дает соответствующие поручения секретарю и членам комиссии, осуществляет </w:t>
      </w:r>
      <w:proofErr w:type="gramStart"/>
      <w:r w:rsidRPr="00DC0627">
        <w:rPr>
          <w:color w:val="000000"/>
          <w:sz w:val="28"/>
          <w:szCs w:val="28"/>
        </w:rPr>
        <w:t>контроль  за</w:t>
      </w:r>
      <w:proofErr w:type="gramEnd"/>
      <w:r w:rsidRPr="00DC0627">
        <w:rPr>
          <w:color w:val="000000"/>
          <w:sz w:val="28"/>
          <w:szCs w:val="28"/>
        </w:rPr>
        <w:t xml:space="preserve"> их выполнением;</w:t>
      </w:r>
    </w:p>
    <w:p w:rsidR="00DC0627" w:rsidRPr="00DC0627" w:rsidRDefault="00DC0627" w:rsidP="00DC06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подписывает протокол заседания комиссии.</w:t>
      </w:r>
    </w:p>
    <w:p w:rsidR="00DC0627" w:rsidRPr="00DC0627" w:rsidRDefault="00DC0627" w:rsidP="00113CE4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76" w:lineRule="auto"/>
        <w:ind w:left="1276" w:hanging="709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Секретарь комиссии:</w:t>
      </w:r>
    </w:p>
    <w:p w:rsidR="00DC0627" w:rsidRPr="00DC0627" w:rsidRDefault="00DC0627" w:rsidP="00DC06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DC0627" w:rsidRPr="00DC0627" w:rsidRDefault="00DC0627" w:rsidP="00DC06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DC0627" w:rsidRPr="00DC0627" w:rsidRDefault="00DC0627" w:rsidP="00DC06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ведет протокол заседания комиссии.</w:t>
      </w:r>
    </w:p>
    <w:p w:rsidR="00DC0627" w:rsidRPr="00DC0627" w:rsidRDefault="00DC0627" w:rsidP="00113CE4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76" w:lineRule="auto"/>
        <w:ind w:left="1276" w:hanging="709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Члены комиссии по противодействию коррупции:</w:t>
      </w:r>
    </w:p>
    <w:p w:rsidR="00DC0627" w:rsidRPr="00DC0627" w:rsidRDefault="00DC0627" w:rsidP="00DC062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вносят председателю комиссии предложения по формированию повестки дня заседаний;</w:t>
      </w:r>
    </w:p>
    <w:p w:rsidR="00DC0627" w:rsidRPr="00DC0627" w:rsidRDefault="00DC0627" w:rsidP="00DC062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вносят предложения по формированию плана работы;</w:t>
      </w:r>
    </w:p>
    <w:p w:rsidR="00DC0627" w:rsidRPr="00DC0627" w:rsidRDefault="00DC0627" w:rsidP="00DC062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в пределах своей компетенции, принимают участие в работе комиссии, а также осуществляют подготовку материалов по вопросам заседаний;</w:t>
      </w:r>
    </w:p>
    <w:p w:rsidR="00DC0627" w:rsidRPr="00DC0627" w:rsidRDefault="00DC0627" w:rsidP="00DC062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DC0627" w:rsidRPr="00DC0627" w:rsidRDefault="00DC0627" w:rsidP="00DC062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участвуют в реализации принятых решений и полномочий.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Заседания комиссии по противодействию коррупции проводятся не реже двух раз в год; обязательно оформляется протокол. Заседания могут быть как открытыми, так и закрытыми. Внеочередное заседание проводится по предложению любого члена комиссии.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 xml:space="preserve">Заседание комиссии правомочно, если на нем присутствует не менее двух третей общего числа его членов. В случае несогласия с принятым решением, </w:t>
      </w:r>
      <w:r w:rsidRPr="00DC0627">
        <w:rPr>
          <w:color w:val="000000"/>
          <w:sz w:val="28"/>
          <w:szCs w:val="28"/>
        </w:rPr>
        <w:lastRenderedPageBreak/>
        <w:t>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Учреждения или представители общественности.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характер.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Член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Комиссии по противодействию коррупции:</w:t>
      </w:r>
    </w:p>
    <w:p w:rsidR="00DC0627" w:rsidRPr="00DC0627" w:rsidRDefault="00DC0627" w:rsidP="00DC06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DC0627" w:rsidRPr="00DC0627" w:rsidRDefault="00DC0627" w:rsidP="00DC06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контролирует деятельность администрации Учреждения в области противодействия коррупции;</w:t>
      </w:r>
    </w:p>
    <w:p w:rsidR="00DC0627" w:rsidRPr="00DC0627" w:rsidRDefault="00DC0627" w:rsidP="00DC06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осуществляет противодействие коррупции в пределах своих полномочий:</w:t>
      </w:r>
    </w:p>
    <w:p w:rsidR="00DC0627" w:rsidRPr="00DC0627" w:rsidRDefault="00DC0627" w:rsidP="00DC06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реализует меры, направленные на профилактику коррупции;</w:t>
      </w:r>
    </w:p>
    <w:p w:rsidR="00DC0627" w:rsidRPr="00DC0627" w:rsidRDefault="00DC0627" w:rsidP="00DC06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вырабатывает механизмы защиты от проникновения коррупции в Учреждении;</w:t>
      </w:r>
    </w:p>
    <w:p w:rsidR="00DC0627" w:rsidRPr="00DC0627" w:rsidRDefault="00DC0627" w:rsidP="00DC06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 xml:space="preserve">осуществляет </w:t>
      </w:r>
      <w:proofErr w:type="spellStart"/>
      <w:r w:rsidRPr="00DC0627">
        <w:rPr>
          <w:color w:val="000000"/>
          <w:sz w:val="28"/>
          <w:szCs w:val="28"/>
        </w:rPr>
        <w:t>антикоррупционную</w:t>
      </w:r>
      <w:proofErr w:type="spellEnd"/>
      <w:r w:rsidRPr="00DC0627">
        <w:rPr>
          <w:color w:val="000000"/>
          <w:sz w:val="28"/>
          <w:szCs w:val="28"/>
        </w:rPr>
        <w:t xml:space="preserve"> пропаганду и воспитание всех участников образовательного процесса;</w:t>
      </w:r>
    </w:p>
    <w:p w:rsidR="00DC0627" w:rsidRPr="00DC0627" w:rsidRDefault="00DC0627" w:rsidP="00DC06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осуществляет анализ обращений работников Учреждения, их родителей (законных представителей) о фактах коррупционных проявлений должностными лицами;</w:t>
      </w:r>
    </w:p>
    <w:p w:rsidR="00DC0627" w:rsidRPr="00DC0627" w:rsidRDefault="00DC0627" w:rsidP="00DC06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 xml:space="preserve">проводит проверки локальных актов Учреждения на соответствие действующему законодательству; </w:t>
      </w:r>
    </w:p>
    <w:p w:rsidR="00DC0627" w:rsidRPr="00DC0627" w:rsidRDefault="00DC0627" w:rsidP="00DC06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проверяет выполнение работниками своих должностных обязанностей;</w:t>
      </w:r>
    </w:p>
    <w:p w:rsidR="00DC0627" w:rsidRPr="00DC0627" w:rsidRDefault="00DC0627" w:rsidP="00DC06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 xml:space="preserve">разрабатывает на основании проведенных проверок рекомендации, направленные на улучшение </w:t>
      </w:r>
      <w:proofErr w:type="spellStart"/>
      <w:r w:rsidRPr="00DC0627">
        <w:rPr>
          <w:color w:val="000000"/>
          <w:sz w:val="28"/>
          <w:szCs w:val="28"/>
        </w:rPr>
        <w:t>антикоррупционной</w:t>
      </w:r>
      <w:proofErr w:type="spellEnd"/>
      <w:r w:rsidRPr="00DC0627">
        <w:rPr>
          <w:color w:val="000000"/>
          <w:sz w:val="28"/>
          <w:szCs w:val="28"/>
        </w:rPr>
        <w:t xml:space="preserve"> деятельности Учреждения;</w:t>
      </w:r>
    </w:p>
    <w:p w:rsidR="00DC0627" w:rsidRPr="00DC0627" w:rsidRDefault="00DC0627" w:rsidP="00DC06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организует работы по устранению негативных последствий коррупционных проявлений;</w:t>
      </w:r>
    </w:p>
    <w:p w:rsidR="00DC0627" w:rsidRPr="00DC0627" w:rsidRDefault="00DC0627" w:rsidP="00DC06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 xml:space="preserve">выявляет причины коррупции, разрабатывает и направляет </w:t>
      </w:r>
      <w:proofErr w:type="gramStart"/>
      <w:r w:rsidRPr="00DC0627">
        <w:rPr>
          <w:color w:val="000000"/>
          <w:sz w:val="28"/>
          <w:szCs w:val="28"/>
        </w:rPr>
        <w:t>заведующему рекомендации</w:t>
      </w:r>
      <w:proofErr w:type="gramEnd"/>
      <w:r w:rsidRPr="00DC0627">
        <w:rPr>
          <w:color w:val="000000"/>
          <w:sz w:val="28"/>
          <w:szCs w:val="28"/>
        </w:rPr>
        <w:t xml:space="preserve"> по устранению причин коррупции;</w:t>
      </w:r>
    </w:p>
    <w:p w:rsidR="00DC0627" w:rsidRPr="00DC0627" w:rsidRDefault="00DC0627" w:rsidP="00DC06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lastRenderedPageBreak/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DC0627" w:rsidRPr="00DC0627" w:rsidRDefault="00DC0627" w:rsidP="00DC06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DC0627" w:rsidRPr="00DC0627" w:rsidRDefault="00DC0627" w:rsidP="00DC06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разрабатывают проекты локальных актов по вопросам противодействия коррупции;</w:t>
      </w:r>
    </w:p>
    <w:p w:rsidR="00DC0627" w:rsidRPr="00DC0627" w:rsidRDefault="00DC0627" w:rsidP="00DC06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осуществляют противодействие коррупции в пределах своих полномочий:  принимают заявления работников Учреждения, родителей (законных представителей) воспитанников о фактах коррупционных проявлений должностными лицами;</w:t>
      </w:r>
    </w:p>
    <w:p w:rsidR="00DC0627" w:rsidRPr="00DC0627" w:rsidRDefault="00DC0627" w:rsidP="00DC06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информирует о результатах работы заведующего.</w:t>
      </w:r>
    </w:p>
    <w:p w:rsid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709" w:hanging="567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 </w:t>
      </w:r>
    </w:p>
    <w:p w:rsidR="00113CE4" w:rsidRPr="00DC0627" w:rsidRDefault="00113CE4" w:rsidP="00113CE4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</w:p>
    <w:p w:rsidR="00113CE4" w:rsidRPr="003530A2" w:rsidRDefault="00113CE4" w:rsidP="00113CE4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426" w:hanging="426"/>
        <w:rPr>
          <w:b/>
        </w:rPr>
      </w:pPr>
      <w:r w:rsidRPr="003530A2">
        <w:rPr>
          <w:rFonts w:ascii="Times New Roman" w:hAnsi="Times New Roman" w:cs="Times New Roman"/>
          <w:b/>
          <w:bCs/>
          <w:sz w:val="28"/>
          <w:szCs w:val="28"/>
        </w:rPr>
        <w:t>Оценка коррупционных рисков</w:t>
      </w:r>
    </w:p>
    <w:p w:rsidR="00113CE4" w:rsidRDefault="00113CE4" w:rsidP="00113CE4">
      <w:pPr>
        <w:pStyle w:val="ConsPlusNormal"/>
        <w:ind w:left="1260"/>
      </w:pPr>
    </w:p>
    <w:p w:rsidR="00113CE4" w:rsidRDefault="00113CE4" w:rsidP="003530A2">
      <w:pPr>
        <w:pStyle w:val="ConsPlusNormal"/>
        <w:numPr>
          <w:ilvl w:val="1"/>
          <w:numId w:val="7"/>
        </w:numPr>
        <w:spacing w:line="276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оценки коррупционных рисков является определение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тех процессов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13CE4" w:rsidRPr="00113CE4" w:rsidRDefault="00113CE4" w:rsidP="003530A2">
      <w:pPr>
        <w:pStyle w:val="ConsPlusNormal"/>
        <w:numPr>
          <w:ilvl w:val="1"/>
          <w:numId w:val="7"/>
        </w:numPr>
        <w:spacing w:line="276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CE4">
        <w:rPr>
          <w:rFonts w:ascii="Times New Roman" w:hAnsi="Times New Roman" w:cs="Times New Roman"/>
          <w:bCs/>
          <w:sz w:val="28"/>
          <w:szCs w:val="28"/>
        </w:rPr>
        <w:t>Оценка коррупционных рисков проводится по следующему алгоритму:</w:t>
      </w:r>
    </w:p>
    <w:p w:rsidR="003530A2" w:rsidRDefault="00113CE4" w:rsidP="003530A2">
      <w:pPr>
        <w:pStyle w:val="ConsPlusNormal"/>
        <w:numPr>
          <w:ilvl w:val="2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деятельность Учреждения представляется в виде отдельных процессов, в каждом из которых выделяются составные элементы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подпроцессы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3530A2" w:rsidRDefault="00113CE4" w:rsidP="003530A2">
      <w:pPr>
        <w:pStyle w:val="ConsPlusNormal"/>
        <w:numPr>
          <w:ilvl w:val="2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0A2">
        <w:rPr>
          <w:rFonts w:ascii="Times New Roman" w:hAnsi="Times New Roman" w:cs="Times New Roman"/>
          <w:bCs/>
          <w:sz w:val="28"/>
          <w:szCs w:val="28"/>
        </w:rPr>
        <w:t>для каждого процесса определяются элементы (</w:t>
      </w:r>
      <w:proofErr w:type="spellStart"/>
      <w:r w:rsidRPr="003530A2">
        <w:rPr>
          <w:rFonts w:ascii="Times New Roman" w:hAnsi="Times New Roman" w:cs="Times New Roman"/>
          <w:bCs/>
          <w:sz w:val="28"/>
          <w:szCs w:val="28"/>
        </w:rPr>
        <w:t>подпроцессы</w:t>
      </w:r>
      <w:proofErr w:type="spellEnd"/>
      <w:r w:rsidRPr="003530A2">
        <w:rPr>
          <w:rFonts w:ascii="Times New Roman" w:hAnsi="Times New Roman" w:cs="Times New Roman"/>
          <w:bCs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113CE4" w:rsidRPr="003530A2" w:rsidRDefault="00113CE4" w:rsidP="003530A2">
      <w:pPr>
        <w:pStyle w:val="ConsPlusNormal"/>
        <w:numPr>
          <w:ilvl w:val="2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0A2">
        <w:rPr>
          <w:rFonts w:ascii="Times New Roman" w:hAnsi="Times New Roman" w:cs="Times New Roman"/>
          <w:bCs/>
          <w:sz w:val="28"/>
          <w:szCs w:val="28"/>
        </w:rPr>
        <w:t xml:space="preserve">для каждого </w:t>
      </w:r>
      <w:proofErr w:type="spellStart"/>
      <w:r w:rsidRPr="003530A2">
        <w:rPr>
          <w:rFonts w:ascii="Times New Roman" w:hAnsi="Times New Roman" w:cs="Times New Roman"/>
          <w:bCs/>
          <w:sz w:val="28"/>
          <w:szCs w:val="28"/>
        </w:rPr>
        <w:t>подпроцесса</w:t>
      </w:r>
      <w:proofErr w:type="spellEnd"/>
      <w:r w:rsidRPr="003530A2">
        <w:rPr>
          <w:rFonts w:ascii="Times New Roman" w:hAnsi="Times New Roman" w:cs="Times New Roman"/>
          <w:bCs/>
          <w:sz w:val="28"/>
          <w:szCs w:val="28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3530A2" w:rsidRDefault="00113CE4" w:rsidP="003530A2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характеристику выгоды или преимущества, которое может быть получено Учреждением или ее отдельными работниками при совершении коррупционного правонарушения;</w:t>
      </w:r>
    </w:p>
    <w:p w:rsidR="003530A2" w:rsidRDefault="00113CE4" w:rsidP="003530A2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0A2">
        <w:rPr>
          <w:rFonts w:ascii="Times New Roman" w:hAnsi="Times New Roman" w:cs="Times New Roman"/>
          <w:bCs/>
          <w:sz w:val="28"/>
          <w:szCs w:val="28"/>
        </w:rPr>
        <w:lastRenderedPageBreak/>
        <w:t>должности в Учреждении,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3530A2" w:rsidRDefault="00113CE4" w:rsidP="003530A2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0A2">
        <w:rPr>
          <w:rFonts w:ascii="Times New Roman" w:hAnsi="Times New Roman" w:cs="Times New Roman"/>
          <w:bCs/>
          <w:sz w:val="28"/>
          <w:szCs w:val="28"/>
        </w:rPr>
        <w:t>на основании проведенного анализа составляется карта коррупционных рисков Учреждения - сводное описание критических точек и возможных коррупционных правонарушений;</w:t>
      </w:r>
    </w:p>
    <w:p w:rsidR="003530A2" w:rsidRDefault="00113CE4" w:rsidP="003530A2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0A2">
        <w:rPr>
          <w:rFonts w:ascii="Times New Roman" w:hAnsi="Times New Roman" w:cs="Times New Roman"/>
          <w:bCs/>
          <w:sz w:val="28"/>
          <w:szCs w:val="28"/>
        </w:rPr>
        <w:t>формируется перечень должностей, связанных с высоким коррупционным риском;</w:t>
      </w:r>
    </w:p>
    <w:p w:rsidR="00113CE4" w:rsidRPr="003530A2" w:rsidRDefault="00113CE4" w:rsidP="003530A2">
      <w:pPr>
        <w:pStyle w:val="ConsPlusNormal"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 w:rsidRPr="003530A2">
        <w:rPr>
          <w:rFonts w:ascii="Times New Roman" w:hAnsi="Times New Roman" w:cs="Times New Roman"/>
          <w:bCs/>
          <w:sz w:val="28"/>
          <w:szCs w:val="28"/>
        </w:rPr>
        <w:t xml:space="preserve">для каждой критической точки разрабатывается комплекс мер по устранению или минимизации коррупционных рисков. </w:t>
      </w:r>
    </w:p>
    <w:p w:rsidR="003530A2" w:rsidRPr="00113CE4" w:rsidRDefault="003530A2" w:rsidP="003530A2">
      <w:pPr>
        <w:pStyle w:val="ConsPlusNormal"/>
        <w:ind w:left="720"/>
        <w:jc w:val="both"/>
        <w:rPr>
          <w:color w:val="000000"/>
          <w:sz w:val="28"/>
          <w:szCs w:val="28"/>
        </w:rPr>
      </w:pPr>
    </w:p>
    <w:p w:rsidR="00DC0627" w:rsidRPr="00DC0627" w:rsidRDefault="00DC0627" w:rsidP="00113CE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DC0627">
        <w:rPr>
          <w:b/>
          <w:bCs/>
          <w:color w:val="000000"/>
          <w:sz w:val="28"/>
          <w:szCs w:val="28"/>
        </w:rPr>
        <w:t>Ответственность физических и юридических лиц за коррупционные правонарушения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Работники Учреждения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В случае</w:t>
      </w:r>
      <w:proofErr w:type="gramStart"/>
      <w:r w:rsidRPr="00DC0627">
        <w:rPr>
          <w:color w:val="000000"/>
          <w:sz w:val="28"/>
          <w:szCs w:val="28"/>
        </w:rPr>
        <w:t>,</w:t>
      </w:r>
      <w:proofErr w:type="gramEnd"/>
      <w:r w:rsidRPr="00DC0627">
        <w:rPr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C0627" w:rsidRPr="00DC0627" w:rsidRDefault="00DC0627" w:rsidP="00113CE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DC0627">
        <w:rPr>
          <w:color w:val="000000"/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544E7" w:rsidRDefault="00C544E7"/>
    <w:sectPr w:rsidR="00C544E7" w:rsidSect="00DC0627">
      <w:footerReference w:type="default" r:id="rId8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AD" w:rsidRDefault="00771FAD" w:rsidP="00DC0627">
      <w:pPr>
        <w:spacing w:after="0" w:line="240" w:lineRule="auto"/>
      </w:pPr>
      <w:r>
        <w:separator/>
      </w:r>
    </w:p>
  </w:endnote>
  <w:endnote w:type="continuationSeparator" w:id="0">
    <w:p w:rsidR="00771FAD" w:rsidRDefault="00771FAD" w:rsidP="00DC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5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27" w:rsidRDefault="00DC0627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Положение «О противодействии коррупции»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4514A4" w:rsidRPr="004514A4">
        <w:rPr>
          <w:rFonts w:asciiTheme="majorHAnsi" w:hAnsiTheme="majorHAnsi"/>
          <w:noProof/>
        </w:rPr>
        <w:t>2</w:t>
      </w:r>
    </w:fldSimple>
  </w:p>
  <w:p w:rsidR="00DC0627" w:rsidRDefault="00DC06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AD" w:rsidRDefault="00771FAD" w:rsidP="00DC0627">
      <w:pPr>
        <w:spacing w:after="0" w:line="240" w:lineRule="auto"/>
      </w:pPr>
      <w:r>
        <w:separator/>
      </w:r>
    </w:p>
  </w:footnote>
  <w:footnote w:type="continuationSeparator" w:id="0">
    <w:p w:rsidR="00771FAD" w:rsidRDefault="00771FAD" w:rsidP="00DC0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B8638D"/>
    <w:multiLevelType w:val="multilevel"/>
    <w:tmpl w:val="EC12FF5A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AE0345C"/>
    <w:multiLevelType w:val="hybridMultilevel"/>
    <w:tmpl w:val="F64C73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811ED9"/>
    <w:multiLevelType w:val="hybridMultilevel"/>
    <w:tmpl w:val="2248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748A6"/>
    <w:multiLevelType w:val="hybridMultilevel"/>
    <w:tmpl w:val="B05ADE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833062"/>
    <w:multiLevelType w:val="hybridMultilevel"/>
    <w:tmpl w:val="BA2CCF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1B659E"/>
    <w:multiLevelType w:val="hybridMultilevel"/>
    <w:tmpl w:val="4F5E1A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85121D"/>
    <w:multiLevelType w:val="hybridMultilevel"/>
    <w:tmpl w:val="0CACA8A2"/>
    <w:lvl w:ilvl="0" w:tplc="247876D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AF797C"/>
    <w:multiLevelType w:val="multilevel"/>
    <w:tmpl w:val="DB9446B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627"/>
    <w:rsid w:val="000E52C8"/>
    <w:rsid w:val="00103150"/>
    <w:rsid w:val="00113CE4"/>
    <w:rsid w:val="00146FA8"/>
    <w:rsid w:val="00254D23"/>
    <w:rsid w:val="003530A2"/>
    <w:rsid w:val="003D38C5"/>
    <w:rsid w:val="004514A4"/>
    <w:rsid w:val="00771FAD"/>
    <w:rsid w:val="00857DEE"/>
    <w:rsid w:val="00A83133"/>
    <w:rsid w:val="00AE271A"/>
    <w:rsid w:val="00BA1EC2"/>
    <w:rsid w:val="00C21884"/>
    <w:rsid w:val="00C544E7"/>
    <w:rsid w:val="00C70E01"/>
    <w:rsid w:val="00CD554E"/>
    <w:rsid w:val="00DC0627"/>
    <w:rsid w:val="00E60E96"/>
    <w:rsid w:val="00EB6F9B"/>
    <w:rsid w:val="00FA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627"/>
  </w:style>
  <w:style w:type="paragraph" w:styleId="a3">
    <w:name w:val="Normal (Web)"/>
    <w:basedOn w:val="a"/>
    <w:unhideWhenUsed/>
    <w:rsid w:val="00DC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C0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0627"/>
  </w:style>
  <w:style w:type="paragraph" w:styleId="a6">
    <w:name w:val="footer"/>
    <w:basedOn w:val="a"/>
    <w:link w:val="a7"/>
    <w:uiPriority w:val="99"/>
    <w:unhideWhenUsed/>
    <w:rsid w:val="00DC0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627"/>
  </w:style>
  <w:style w:type="paragraph" w:styleId="a8">
    <w:name w:val="Balloon Text"/>
    <w:basedOn w:val="a"/>
    <w:link w:val="a9"/>
    <w:uiPriority w:val="99"/>
    <w:semiHidden/>
    <w:unhideWhenUsed/>
    <w:rsid w:val="00DC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0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3CE4"/>
    <w:pPr>
      <w:suppressAutoHyphens/>
      <w:spacing w:after="0" w:line="240" w:lineRule="auto"/>
    </w:pPr>
    <w:rPr>
      <w:rFonts w:ascii="Arial" w:eastAsia="font359" w:hAnsi="Arial" w:cs="Arial"/>
      <w:kern w:val="1"/>
      <w:sz w:val="20"/>
      <w:szCs w:val="20"/>
      <w:lang w:eastAsia="ru-RU"/>
    </w:rPr>
  </w:style>
  <w:style w:type="paragraph" w:customStyle="1" w:styleId="1">
    <w:name w:val="Абзац списка1"/>
    <w:basedOn w:val="a"/>
    <w:rsid w:val="00113CE4"/>
    <w:pPr>
      <w:suppressAutoHyphens/>
      <w:ind w:left="720"/>
      <w:contextualSpacing/>
    </w:pPr>
    <w:rPr>
      <w:rFonts w:ascii="Calibri" w:eastAsia="font359" w:hAnsi="Calibri" w:cs="font359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2016-07-10T07:25:00Z</cp:lastPrinted>
  <dcterms:created xsi:type="dcterms:W3CDTF">2014-11-30T15:53:00Z</dcterms:created>
  <dcterms:modified xsi:type="dcterms:W3CDTF">2016-07-10T08:15:00Z</dcterms:modified>
</cp:coreProperties>
</file>