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1" w:rsidRDefault="00BF6C3D" w:rsidP="00FA6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-70015</wp:posOffset>
            </wp:positionH>
            <wp:positionV relativeFrom="page">
              <wp:posOffset>243444</wp:posOffset>
            </wp:positionV>
            <wp:extent cx="7771163" cy="100584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63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A4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83290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A6A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883290">
        <w:rPr>
          <w:rFonts w:ascii="Times New Roman" w:hAnsi="Times New Roman"/>
          <w:b/>
          <w:sz w:val="24"/>
          <w:szCs w:val="24"/>
        </w:rPr>
        <w:t xml:space="preserve">    </w:t>
      </w:r>
      <w:r w:rsidR="00FA6A4E">
        <w:rPr>
          <w:rFonts w:ascii="Times New Roman" w:hAnsi="Times New Roman"/>
          <w:b/>
          <w:sz w:val="24"/>
          <w:szCs w:val="24"/>
        </w:rPr>
        <w:t xml:space="preserve">             </w:t>
      </w:r>
      <w:r w:rsidR="003F2045">
        <w:rPr>
          <w:rFonts w:ascii="Times New Roman" w:hAnsi="Times New Roman"/>
          <w:b/>
          <w:sz w:val="24"/>
          <w:szCs w:val="24"/>
        </w:rPr>
        <w:t xml:space="preserve">  </w:t>
      </w:r>
      <w:r w:rsidR="00FA6A4E">
        <w:rPr>
          <w:rFonts w:ascii="Times New Roman" w:hAnsi="Times New Roman"/>
          <w:b/>
          <w:sz w:val="24"/>
          <w:szCs w:val="24"/>
        </w:rPr>
        <w:t xml:space="preserve">   </w:t>
      </w:r>
    </w:p>
    <w:p w:rsidR="004077C2" w:rsidRDefault="00471B22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C3D" w:rsidRPr="004077C2" w:rsidRDefault="00BF6C3D" w:rsidP="00BF6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D39" w:rsidRPr="00966C0F" w:rsidRDefault="00F02D39" w:rsidP="00F02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C0F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F02D39" w:rsidRPr="00966C0F" w:rsidRDefault="00C61A91" w:rsidP="00F02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C0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F02D39" w:rsidRPr="00966C0F">
        <w:rPr>
          <w:rFonts w:ascii="Times New Roman" w:hAnsi="Times New Roman"/>
          <w:b/>
          <w:sz w:val="28"/>
          <w:szCs w:val="28"/>
        </w:rPr>
        <w:t>самообследования</w:t>
      </w:r>
    </w:p>
    <w:p w:rsidR="003F2045" w:rsidRPr="00966C0F" w:rsidRDefault="00F02D39" w:rsidP="00F02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C0F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3F2045" w:rsidRPr="00966C0F">
        <w:rPr>
          <w:rFonts w:ascii="Times New Roman" w:hAnsi="Times New Roman"/>
          <w:b/>
          <w:sz w:val="28"/>
          <w:szCs w:val="28"/>
        </w:rPr>
        <w:t>автоном</w:t>
      </w:r>
      <w:r w:rsidRPr="00966C0F">
        <w:rPr>
          <w:rFonts w:ascii="Times New Roman" w:hAnsi="Times New Roman"/>
          <w:b/>
          <w:sz w:val="28"/>
          <w:szCs w:val="28"/>
        </w:rPr>
        <w:t>ного дошкольного образоват</w:t>
      </w:r>
      <w:r w:rsidR="003F2045" w:rsidRPr="00966C0F">
        <w:rPr>
          <w:rFonts w:ascii="Times New Roman" w:hAnsi="Times New Roman"/>
          <w:b/>
          <w:sz w:val="28"/>
          <w:szCs w:val="28"/>
        </w:rPr>
        <w:t xml:space="preserve">ельного учреждения </w:t>
      </w:r>
    </w:p>
    <w:p w:rsidR="00F02D39" w:rsidRPr="00966C0F" w:rsidRDefault="003F2045" w:rsidP="00F02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C0F">
        <w:rPr>
          <w:rFonts w:ascii="Times New Roman" w:hAnsi="Times New Roman"/>
          <w:b/>
          <w:sz w:val="28"/>
          <w:szCs w:val="28"/>
        </w:rPr>
        <w:t>города Когалыма</w:t>
      </w:r>
      <w:r w:rsidR="00445C90">
        <w:rPr>
          <w:rFonts w:ascii="Times New Roman" w:hAnsi="Times New Roman"/>
          <w:b/>
          <w:sz w:val="28"/>
          <w:szCs w:val="28"/>
        </w:rPr>
        <w:t xml:space="preserve"> «Чебурашка» за </w:t>
      </w:r>
      <w:r w:rsidR="00F02D39" w:rsidRPr="00966C0F">
        <w:rPr>
          <w:rFonts w:ascii="Times New Roman" w:hAnsi="Times New Roman"/>
          <w:b/>
          <w:sz w:val="28"/>
          <w:szCs w:val="28"/>
        </w:rPr>
        <w:t>201</w:t>
      </w:r>
      <w:r w:rsidR="00620ABA">
        <w:rPr>
          <w:rFonts w:ascii="Times New Roman" w:hAnsi="Times New Roman"/>
          <w:b/>
          <w:sz w:val="28"/>
          <w:szCs w:val="28"/>
        </w:rPr>
        <w:t>8</w:t>
      </w:r>
      <w:r w:rsidR="00F02D39" w:rsidRPr="00966C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02D39" w:rsidRDefault="00F02D39" w:rsidP="00F02D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5317A" w:rsidRPr="00445C90" w:rsidRDefault="00445C90" w:rsidP="00F240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отчет подготовлен по результатам </w:t>
      </w:r>
      <w:r w:rsidRPr="00445C90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Pr="0044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самообследования, проведенного в соответствии с требованиями:</w:t>
      </w:r>
    </w:p>
    <w:p w:rsidR="00EA31DC" w:rsidRPr="00EA31DC" w:rsidRDefault="00EA31DC" w:rsidP="00244678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Pr="00EA31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«Об образовании в Российской Федерации» № 273-ФЗ от 29.12.2012г. (ст.28 п. 3,13,ст.29 п.3);</w:t>
      </w:r>
    </w:p>
    <w:p w:rsidR="0018334A" w:rsidRDefault="00445C90" w:rsidP="00244678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31DC" w:rsidRDefault="0018334A" w:rsidP="00244678">
      <w:pPr>
        <w:numPr>
          <w:ilvl w:val="0"/>
          <w:numId w:val="6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33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 Ро</w:t>
      </w:r>
      <w:r w:rsidR="00EA31DC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 №1218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14.12.2017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г. «О</w:t>
      </w:r>
      <w:r w:rsidR="00EA31D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порядок проведения 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 образовательных организаций</w:t>
      </w:r>
      <w:r w:rsidR="00EA31D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приказом </w:t>
      </w:r>
      <w:r w:rsidR="00EA31DC" w:rsidRPr="00327D96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 Российской Федерации от 14.06.2013г.</w:t>
      </w:r>
      <w:r w:rsidR="00EA31DC" w:rsidRPr="00EA3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1DC" w:rsidRPr="00327D96">
        <w:rPr>
          <w:rFonts w:ascii="Times New Roman" w:eastAsia="Times New Roman" w:hAnsi="Times New Roman"/>
          <w:sz w:val="28"/>
          <w:szCs w:val="28"/>
          <w:lang w:eastAsia="ru-RU"/>
        </w:rPr>
        <w:t>№462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317A" w:rsidRPr="00EA31DC" w:rsidRDefault="0095317A" w:rsidP="00244678">
      <w:pPr>
        <w:numPr>
          <w:ilvl w:val="0"/>
          <w:numId w:val="6"/>
        </w:numPr>
        <w:tabs>
          <w:tab w:val="left" w:pos="993"/>
        </w:tabs>
        <w:spacing w:before="100" w:beforeAutospacing="1" w:after="0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31D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8334A" w:rsidRPr="00EA31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31D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№1324 </w:t>
      </w:r>
      <w:r w:rsidR="0018334A" w:rsidRPr="00EA3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1DC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10.12.2013г. </w:t>
      </w:r>
      <w:r w:rsidR="0018334A" w:rsidRPr="00EA31DC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05.02.2017) </w:t>
      </w:r>
      <w:r w:rsidRPr="00EA31D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EA31DC" w:rsidRPr="00291CD0" w:rsidRDefault="00EA31DC" w:rsidP="00244678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31DC">
        <w:rPr>
          <w:sz w:val="28"/>
          <w:szCs w:val="28"/>
        </w:rPr>
        <w:t>Постановления Правительства Российской Федерации от 05.08.2013 г. № 662 «Об осуществлении м</w:t>
      </w:r>
      <w:r w:rsidR="00291CD0">
        <w:rPr>
          <w:sz w:val="28"/>
          <w:szCs w:val="28"/>
        </w:rPr>
        <w:t>ониторинга системы образования».</w:t>
      </w:r>
    </w:p>
    <w:p w:rsidR="00291CD0" w:rsidRPr="00BE22EE" w:rsidRDefault="00DD1588" w:rsidP="00BE22EE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</w:t>
      </w:r>
      <w:r w:rsidR="00EA31DC" w:rsidRPr="00EA31DC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самообследования, состав лиц, привлекаемых для его проведения был определен приказ</w:t>
      </w:r>
      <w:r w:rsidR="00EA31DC">
        <w:rPr>
          <w:rFonts w:ascii="Times New Roman" w:hAnsi="Times New Roman"/>
          <w:color w:val="000000"/>
          <w:sz w:val="28"/>
          <w:szCs w:val="28"/>
          <w:lang w:eastAsia="ru-RU"/>
        </w:rPr>
        <w:t>ом МАДОУ «Чебурашка»</w:t>
      </w:r>
      <w:r w:rsidR="00EA31DC" w:rsidRPr="00EA3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31DC" w:rsidRPr="001030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03081" w:rsidRPr="00103081">
        <w:rPr>
          <w:rFonts w:ascii="Times New Roman" w:hAnsi="Times New Roman"/>
          <w:sz w:val="28"/>
          <w:szCs w:val="28"/>
          <w:lang w:eastAsia="ru-RU"/>
        </w:rPr>
        <w:t>1</w:t>
      </w:r>
      <w:r w:rsidR="00EA31DC" w:rsidRPr="00103081">
        <w:rPr>
          <w:rFonts w:ascii="Times New Roman" w:hAnsi="Times New Roman"/>
          <w:sz w:val="28"/>
          <w:szCs w:val="28"/>
          <w:lang w:eastAsia="ru-RU"/>
        </w:rPr>
        <w:t>6.0</w:t>
      </w:r>
      <w:r w:rsidR="00103081" w:rsidRPr="00103081">
        <w:rPr>
          <w:rFonts w:ascii="Times New Roman" w:hAnsi="Times New Roman"/>
          <w:sz w:val="28"/>
          <w:szCs w:val="28"/>
          <w:lang w:eastAsia="ru-RU"/>
        </w:rPr>
        <w:t>1</w:t>
      </w:r>
      <w:r w:rsidR="00EA31DC" w:rsidRPr="00103081">
        <w:rPr>
          <w:rFonts w:ascii="Times New Roman" w:hAnsi="Times New Roman"/>
          <w:sz w:val="28"/>
          <w:szCs w:val="28"/>
          <w:lang w:eastAsia="ru-RU"/>
        </w:rPr>
        <w:t>.201</w:t>
      </w:r>
      <w:r w:rsidR="00103081" w:rsidRPr="00103081">
        <w:rPr>
          <w:rFonts w:ascii="Times New Roman" w:hAnsi="Times New Roman"/>
          <w:sz w:val="28"/>
          <w:szCs w:val="28"/>
          <w:lang w:eastAsia="ru-RU"/>
        </w:rPr>
        <w:t>9</w:t>
      </w:r>
      <w:r w:rsidR="00EA31DC" w:rsidRPr="0010308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03081" w:rsidRPr="00103081">
        <w:rPr>
          <w:rFonts w:ascii="Times New Roman" w:hAnsi="Times New Roman"/>
          <w:sz w:val="28"/>
          <w:szCs w:val="28"/>
          <w:lang w:eastAsia="ru-RU"/>
        </w:rPr>
        <w:t>19</w:t>
      </w:r>
      <w:r w:rsidR="00EA31DC" w:rsidRPr="00EA31D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A31DC" w:rsidRPr="00DD1588">
        <w:rPr>
          <w:rFonts w:ascii="Times New Roman" w:hAnsi="Times New Roman"/>
          <w:sz w:val="28"/>
          <w:szCs w:val="28"/>
        </w:rPr>
        <w:t>О проведении процедуры</w:t>
      </w:r>
      <w:r w:rsidR="00620ABA">
        <w:rPr>
          <w:rFonts w:ascii="Times New Roman" w:hAnsi="Times New Roman"/>
          <w:sz w:val="28"/>
          <w:szCs w:val="28"/>
        </w:rPr>
        <w:t xml:space="preserve"> самообследования по итогам 2018</w:t>
      </w:r>
      <w:r w:rsidR="00EA31DC" w:rsidRPr="00DD158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291CD0" w:rsidRDefault="0095317A" w:rsidP="00291CD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открыт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ость образовательного учреждения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291CD0" w:rsidRPr="00291CD0" w:rsidRDefault="00291CD0" w:rsidP="00BE22E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CD0" w:rsidRDefault="0095317A" w:rsidP="00FA22C2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самообследования:</w:t>
      </w:r>
    </w:p>
    <w:p w:rsidR="00291CD0" w:rsidRDefault="0095317A" w:rsidP="00291CD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BE22EE" w:rsidRDefault="00BE22EE" w:rsidP="00291CD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2C2" w:rsidRPr="00291CD0" w:rsidRDefault="00FA22C2" w:rsidP="00291CD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CD0" w:rsidRDefault="0095317A" w:rsidP="00FA22C2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Задачи самообследования:</w:t>
      </w:r>
    </w:p>
    <w:p w:rsidR="0095317A" w:rsidRDefault="0095317A" w:rsidP="00244678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получение объективной информации о состоянии образовательного процесса в 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учреждении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317A" w:rsidRDefault="0095317A" w:rsidP="00244678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выявление положительных и отрицательных тенденций в образовательной деятельности;</w:t>
      </w:r>
    </w:p>
    <w:p w:rsidR="00DD1588" w:rsidRPr="00291CD0" w:rsidRDefault="0095317A" w:rsidP="00244678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установление причин возникновения проблем и поиск их устранения.</w:t>
      </w:r>
    </w:p>
    <w:p w:rsidR="00291CD0" w:rsidRPr="00291CD0" w:rsidRDefault="00291CD0" w:rsidP="00291CD0">
      <w:pPr>
        <w:spacing w:after="0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22EE" w:rsidRPr="00291CD0" w:rsidRDefault="0095317A" w:rsidP="00FA22C2">
      <w:pPr>
        <w:spacing w:after="0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процессе самообследования проводится оценка</w:t>
      </w:r>
      <w:r w:rsidRPr="00951DE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5317A" w:rsidRDefault="0095317A" w:rsidP="00244678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деятельности;</w:t>
      </w:r>
    </w:p>
    <w:p w:rsidR="0095317A" w:rsidRDefault="0095317A" w:rsidP="00244678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317A" w:rsidRDefault="0095317A" w:rsidP="00244678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 и качества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317A" w:rsidRDefault="0095317A" w:rsidP="00244678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кадрового, программно-методического обеспечения, материально-технической базы;</w:t>
      </w:r>
    </w:p>
    <w:p w:rsidR="0095317A" w:rsidRDefault="0095317A" w:rsidP="00244678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внутренней системы оценки качества образования;</w:t>
      </w:r>
    </w:p>
    <w:p w:rsidR="0095317A" w:rsidRDefault="0095317A" w:rsidP="00244678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внутренней системы качества образования;</w:t>
      </w:r>
    </w:p>
    <w:p w:rsidR="0095317A" w:rsidRPr="00291CD0" w:rsidRDefault="0095317A" w:rsidP="00244678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327D96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деятельности учреждения, подлежащей самообследованию.</w:t>
      </w:r>
    </w:p>
    <w:p w:rsidR="00291CD0" w:rsidRDefault="00291CD0" w:rsidP="00DD158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91CD0" w:rsidRDefault="00DD1588" w:rsidP="00291C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588">
        <w:rPr>
          <w:rFonts w:ascii="Times New Roman" w:hAnsi="Times New Roman"/>
          <w:spacing w:val="-6"/>
          <w:sz w:val="28"/>
          <w:szCs w:val="28"/>
          <w:lang w:eastAsia="ru-RU"/>
        </w:rPr>
        <w:t xml:space="preserve">Форма проведения самообследования – отчет, </w:t>
      </w:r>
      <w:r w:rsidRPr="00DD1588">
        <w:rPr>
          <w:rFonts w:ascii="Times New Roman" w:hAnsi="Times New Roman"/>
          <w:sz w:val="28"/>
          <w:szCs w:val="28"/>
          <w:lang w:eastAsia="ru-RU"/>
        </w:rPr>
        <w:t xml:space="preserve">включающий аналитическую часть и результаты анализа 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дошкольного образовательного учреждения</w:t>
      </w:r>
      <w:r w:rsidRPr="00DD1588">
        <w:rPr>
          <w:rFonts w:ascii="Times New Roman" w:hAnsi="Times New Roman"/>
          <w:sz w:val="28"/>
          <w:szCs w:val="28"/>
          <w:lang w:eastAsia="ru-RU"/>
        </w:rPr>
        <w:t>.</w:t>
      </w:r>
    </w:p>
    <w:p w:rsidR="0087667A" w:rsidRDefault="0087667A" w:rsidP="00BE22EE">
      <w:pPr>
        <w:spacing w:line="240" w:lineRule="auto"/>
        <w:ind w:left="2832"/>
      </w:pPr>
    </w:p>
    <w:p w:rsidR="0087667A" w:rsidRPr="0087667A" w:rsidRDefault="0087667A" w:rsidP="008766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667A">
        <w:rPr>
          <w:rFonts w:ascii="Times New Roman" w:hAnsi="Times New Roman"/>
          <w:sz w:val="28"/>
          <w:szCs w:val="28"/>
        </w:rPr>
        <w:t>Составители</w:t>
      </w:r>
      <w:r>
        <w:rPr>
          <w:rFonts w:ascii="Times New Roman" w:hAnsi="Times New Roman"/>
          <w:sz w:val="28"/>
          <w:szCs w:val="28"/>
        </w:rPr>
        <w:t xml:space="preserve"> отчета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Pr="00445C90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Pr="0044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самообследования</w:t>
      </w:r>
      <w:r w:rsidRPr="0087667A">
        <w:rPr>
          <w:rFonts w:ascii="Times New Roman" w:hAnsi="Times New Roman"/>
          <w:sz w:val="28"/>
          <w:szCs w:val="28"/>
        </w:rPr>
        <w:t xml:space="preserve">: </w:t>
      </w:r>
    </w:p>
    <w:p w:rsidR="00620ABA" w:rsidRDefault="0087667A" w:rsidP="0087667A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ABA">
        <w:rPr>
          <w:rFonts w:ascii="Times New Roman" w:hAnsi="Times New Roman"/>
          <w:sz w:val="28"/>
          <w:szCs w:val="28"/>
        </w:rPr>
        <w:t>заведующий Калямина Ирина Петровна</w:t>
      </w:r>
      <w:r w:rsidR="00620ABA">
        <w:rPr>
          <w:rFonts w:ascii="Times New Roman" w:hAnsi="Times New Roman"/>
          <w:sz w:val="28"/>
          <w:szCs w:val="28"/>
        </w:rPr>
        <w:t>;</w:t>
      </w:r>
      <w:r w:rsidRPr="00620ABA">
        <w:rPr>
          <w:rFonts w:ascii="Times New Roman" w:hAnsi="Times New Roman"/>
          <w:sz w:val="28"/>
          <w:szCs w:val="28"/>
        </w:rPr>
        <w:t xml:space="preserve"> </w:t>
      </w:r>
    </w:p>
    <w:p w:rsidR="00620ABA" w:rsidRDefault="0087667A" w:rsidP="0087667A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ABA">
        <w:rPr>
          <w:rFonts w:ascii="Times New Roman" w:hAnsi="Times New Roman"/>
          <w:sz w:val="28"/>
          <w:szCs w:val="28"/>
        </w:rPr>
        <w:t>заместитель заведующего Радькина Светлана Андреевна</w:t>
      </w:r>
      <w:r w:rsidR="00620ABA" w:rsidRPr="00620ABA">
        <w:rPr>
          <w:rFonts w:ascii="Times New Roman" w:hAnsi="Times New Roman"/>
          <w:sz w:val="28"/>
          <w:szCs w:val="28"/>
        </w:rPr>
        <w:t>;</w:t>
      </w:r>
    </w:p>
    <w:p w:rsidR="00620ABA" w:rsidRPr="00620ABA" w:rsidRDefault="00620ABA" w:rsidP="0087667A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ABA">
        <w:rPr>
          <w:rFonts w:ascii="Times New Roman" w:hAnsi="Times New Roman"/>
          <w:sz w:val="28"/>
          <w:szCs w:val="28"/>
        </w:rPr>
        <w:t>старший воспитатель Карась А.В.</w:t>
      </w:r>
    </w:p>
    <w:p w:rsidR="00BE22EE" w:rsidRDefault="00BE22EE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794" w:rsidRDefault="00733794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794" w:rsidRDefault="00733794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2EE" w:rsidRDefault="00BE22EE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2EE" w:rsidRDefault="00BE22EE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2EE" w:rsidRDefault="00BE22EE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2EE" w:rsidRDefault="00BE22EE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2EE" w:rsidRDefault="00BE22EE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22C2" w:rsidRDefault="00FA22C2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F3B" w:rsidRDefault="000E5F3B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B22" w:rsidRDefault="00471B22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B22" w:rsidRDefault="00471B22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2EE" w:rsidRPr="00BE22EE" w:rsidRDefault="00BE22EE" w:rsidP="00BE2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F8E" w:rsidRDefault="00C61A91" w:rsidP="00244678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C236A5">
        <w:rPr>
          <w:b/>
          <w:sz w:val="28"/>
          <w:szCs w:val="28"/>
        </w:rPr>
        <w:t xml:space="preserve">Общая характеристика дошкольного </w:t>
      </w:r>
      <w:r w:rsidR="00F2400F">
        <w:rPr>
          <w:b/>
          <w:sz w:val="28"/>
          <w:szCs w:val="28"/>
        </w:rPr>
        <w:t xml:space="preserve">образовательного </w:t>
      </w:r>
      <w:r w:rsidRPr="00C236A5">
        <w:rPr>
          <w:b/>
          <w:sz w:val="28"/>
          <w:szCs w:val="28"/>
        </w:rPr>
        <w:t xml:space="preserve">учреждения </w:t>
      </w:r>
    </w:p>
    <w:p w:rsidR="00BE22EE" w:rsidRDefault="00BE22EE" w:rsidP="000E5F3B">
      <w:pPr>
        <w:pStyle w:val="a3"/>
        <w:spacing w:line="276" w:lineRule="auto"/>
        <w:rPr>
          <w:b/>
          <w:sz w:val="28"/>
          <w:szCs w:val="28"/>
        </w:rPr>
      </w:pPr>
    </w:p>
    <w:p w:rsidR="00291CD0" w:rsidRPr="00432F8E" w:rsidRDefault="00C61A91" w:rsidP="008B56FB">
      <w:pPr>
        <w:pStyle w:val="a3"/>
        <w:tabs>
          <w:tab w:val="left" w:pos="1134"/>
        </w:tabs>
        <w:spacing w:line="276" w:lineRule="auto"/>
        <w:ind w:firstLine="567"/>
        <w:rPr>
          <w:b/>
          <w:sz w:val="28"/>
          <w:szCs w:val="28"/>
        </w:rPr>
      </w:pPr>
      <w:r w:rsidRPr="00432F8E">
        <w:rPr>
          <w:sz w:val="28"/>
          <w:szCs w:val="28"/>
        </w:rPr>
        <w:t xml:space="preserve">Муниципальное автономное дошкольное образовательное учреждение города Когалыма «Чебурашка». </w:t>
      </w:r>
    </w:p>
    <w:p w:rsidR="00291CD0" w:rsidRPr="00291CD0" w:rsidRDefault="00C61A91" w:rsidP="0087667A">
      <w:pPr>
        <w:pStyle w:val="a3"/>
        <w:tabs>
          <w:tab w:val="left" w:pos="993"/>
        </w:tabs>
        <w:spacing w:line="276" w:lineRule="auto"/>
        <w:rPr>
          <w:sz w:val="28"/>
          <w:szCs w:val="28"/>
        </w:rPr>
      </w:pPr>
      <w:r w:rsidRPr="00F2400F">
        <w:rPr>
          <w:b/>
          <w:sz w:val="28"/>
          <w:szCs w:val="28"/>
        </w:rPr>
        <w:t>Сокращенное наименование:</w:t>
      </w:r>
      <w:r w:rsidRPr="00C61A91">
        <w:rPr>
          <w:sz w:val="28"/>
          <w:szCs w:val="28"/>
        </w:rPr>
        <w:t xml:space="preserve"> МАДОУ «Чебурашка».</w:t>
      </w:r>
    </w:p>
    <w:p w:rsidR="00C61A91" w:rsidRDefault="00C61A91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1CD0">
        <w:rPr>
          <w:rFonts w:ascii="Times New Roman" w:hAnsi="Times New Roman"/>
          <w:b/>
          <w:sz w:val="28"/>
          <w:szCs w:val="28"/>
        </w:rPr>
        <w:t>Место нахождения Учреждения</w:t>
      </w:r>
      <w:r w:rsidRPr="00C236A5">
        <w:rPr>
          <w:rFonts w:ascii="Times New Roman" w:hAnsi="Times New Roman"/>
          <w:sz w:val="28"/>
          <w:szCs w:val="28"/>
        </w:rPr>
        <w:t>:</w:t>
      </w:r>
      <w:r w:rsidRPr="00C236A5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C61A91" w:rsidRDefault="00C61A91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C236A5">
        <w:rPr>
          <w:rFonts w:ascii="Times New Roman" w:hAnsi="Times New Roman"/>
          <w:sz w:val="28"/>
          <w:szCs w:val="28"/>
        </w:rPr>
        <w:t>628486, Тюменская область,</w:t>
      </w:r>
      <w:r w:rsidRPr="00C236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36A5">
        <w:rPr>
          <w:rFonts w:ascii="Times New Roman" w:hAnsi="Times New Roman"/>
          <w:sz w:val="28"/>
          <w:szCs w:val="28"/>
        </w:rPr>
        <w:t>Ханты-Мансийский автономный округ - Югра, город Когалым, улица Молодежная, дом 8.</w:t>
      </w:r>
    </w:p>
    <w:p w:rsidR="00432F8E" w:rsidRDefault="00432F8E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1A91" w:rsidRDefault="00C61A91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осуществляет образовательную деятельность в двух зданиях, расположенных по адресам:</w:t>
      </w:r>
    </w:p>
    <w:p w:rsidR="00C61A91" w:rsidRDefault="00C61A91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36A5">
        <w:rPr>
          <w:rFonts w:ascii="Times New Roman" w:hAnsi="Times New Roman"/>
          <w:sz w:val="28"/>
          <w:szCs w:val="28"/>
        </w:rPr>
        <w:t>628486, Тюменская область,</w:t>
      </w:r>
      <w:r w:rsidRPr="00C236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36A5">
        <w:rPr>
          <w:rFonts w:ascii="Times New Roman" w:hAnsi="Times New Roman"/>
          <w:sz w:val="28"/>
          <w:szCs w:val="28"/>
        </w:rPr>
        <w:t>Ханты-Мансийский автономный округ - Югра, город К</w:t>
      </w:r>
      <w:r>
        <w:rPr>
          <w:rFonts w:ascii="Times New Roman" w:hAnsi="Times New Roman"/>
          <w:sz w:val="28"/>
          <w:szCs w:val="28"/>
        </w:rPr>
        <w:t>огалым, улица Молодежная, дом 8</w:t>
      </w:r>
      <w:r w:rsidR="0087667A">
        <w:rPr>
          <w:rFonts w:ascii="Times New Roman" w:hAnsi="Times New Roman"/>
          <w:sz w:val="28"/>
          <w:szCs w:val="28"/>
        </w:rPr>
        <w:t>, факс 8(34667)2-37-77, телефон 8(34667)2-18-77</w:t>
      </w:r>
      <w:r>
        <w:rPr>
          <w:rFonts w:ascii="Times New Roman" w:hAnsi="Times New Roman"/>
          <w:sz w:val="28"/>
          <w:szCs w:val="28"/>
        </w:rPr>
        <w:t>;</w:t>
      </w:r>
    </w:p>
    <w:p w:rsidR="00C61A91" w:rsidRDefault="00C61A91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36A5">
        <w:rPr>
          <w:rFonts w:ascii="Times New Roman" w:hAnsi="Times New Roman"/>
          <w:sz w:val="28"/>
          <w:szCs w:val="28"/>
        </w:rPr>
        <w:t>628486, Тюменская область,</w:t>
      </w:r>
      <w:r w:rsidRPr="00C236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36A5">
        <w:rPr>
          <w:rFonts w:ascii="Times New Roman" w:hAnsi="Times New Roman"/>
          <w:sz w:val="28"/>
          <w:szCs w:val="28"/>
        </w:rPr>
        <w:t xml:space="preserve">Ханты-Мансийский автономный округ - Югра, город Когалым, улица </w:t>
      </w:r>
      <w:r>
        <w:rPr>
          <w:rFonts w:ascii="Times New Roman" w:hAnsi="Times New Roman"/>
          <w:sz w:val="28"/>
          <w:szCs w:val="28"/>
        </w:rPr>
        <w:t>Прибалтийская, д.7</w:t>
      </w:r>
      <w:r w:rsidR="0087667A">
        <w:rPr>
          <w:rFonts w:ascii="Times New Roman" w:hAnsi="Times New Roman"/>
          <w:sz w:val="28"/>
          <w:szCs w:val="28"/>
        </w:rPr>
        <w:t>, факс, телефон 8(34667)2-28-77</w:t>
      </w:r>
      <w:r w:rsidRPr="00C236A5">
        <w:rPr>
          <w:rFonts w:ascii="Times New Roman" w:hAnsi="Times New Roman"/>
          <w:sz w:val="28"/>
          <w:szCs w:val="28"/>
        </w:rPr>
        <w:t>.</w:t>
      </w:r>
    </w:p>
    <w:p w:rsidR="00F2400F" w:rsidRDefault="00F2400F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7667A" w:rsidRDefault="0087667A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00F">
        <w:rPr>
          <w:rFonts w:ascii="Times New Roman" w:hAnsi="Times New Roman"/>
          <w:b/>
          <w:sz w:val="28"/>
          <w:szCs w:val="28"/>
        </w:rPr>
        <w:t>Офиц</w:t>
      </w:r>
      <w:r w:rsidR="00F2400F" w:rsidRPr="00F2400F">
        <w:rPr>
          <w:rFonts w:ascii="Times New Roman" w:hAnsi="Times New Roman"/>
          <w:b/>
          <w:sz w:val="28"/>
          <w:szCs w:val="28"/>
        </w:rPr>
        <w:t>иальный сайт учреждения</w:t>
      </w:r>
      <w:r w:rsidR="00F2400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F2400F" w:rsidRPr="00F30CA5">
          <w:rPr>
            <w:rStyle w:val="af1"/>
            <w:rFonts w:ascii="Times New Roman" w:hAnsi="Times New Roman"/>
            <w:sz w:val="28"/>
            <w:szCs w:val="28"/>
          </w:rPr>
          <w:t>http://ds3kogalym.ucoz.ru/</w:t>
        </w:r>
      </w:hyperlink>
      <w:r w:rsidR="00F2400F">
        <w:rPr>
          <w:rFonts w:ascii="Times New Roman" w:hAnsi="Times New Roman"/>
          <w:sz w:val="28"/>
          <w:szCs w:val="28"/>
        </w:rPr>
        <w:t xml:space="preserve"> </w:t>
      </w:r>
    </w:p>
    <w:p w:rsidR="00F2400F" w:rsidRPr="00F2400F" w:rsidRDefault="00F2400F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color w:val="F26D00"/>
          <w:sz w:val="28"/>
          <w:szCs w:val="28"/>
          <w:shd w:val="clear" w:color="auto" w:fill="FFFFFF"/>
        </w:rPr>
      </w:pPr>
      <w:r w:rsidRPr="00F2400F">
        <w:rPr>
          <w:rFonts w:ascii="Times New Roman" w:hAnsi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F2400F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deti.1971@mail.ru</w:t>
        </w:r>
      </w:hyperlink>
    </w:p>
    <w:p w:rsidR="00F2400F" w:rsidRPr="00936A4E" w:rsidRDefault="00F2400F" w:rsidP="0087667A">
      <w:pPr>
        <w:pStyle w:val="af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1A91" w:rsidRPr="00C236A5" w:rsidRDefault="00C61A91" w:rsidP="0087667A">
      <w:pPr>
        <w:pStyle w:val="af"/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36A5">
        <w:rPr>
          <w:rFonts w:ascii="Times New Roman" w:hAnsi="Times New Roman"/>
          <w:sz w:val="28"/>
          <w:szCs w:val="28"/>
        </w:rPr>
        <w:t>Учреждение относится к типу – автономное учреждение.</w:t>
      </w:r>
    </w:p>
    <w:p w:rsidR="00C61A91" w:rsidRDefault="00C61A91" w:rsidP="0087667A">
      <w:pPr>
        <w:pStyle w:val="af"/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36A5">
        <w:rPr>
          <w:rFonts w:ascii="Times New Roman" w:hAnsi="Times New Roman"/>
          <w:sz w:val="28"/>
          <w:szCs w:val="28"/>
        </w:rPr>
        <w:t>Тип образовательной организации в соответствии с образовательными программами, реализация которых является основной целью ее деятельности – дошкольная образовательная организация.</w:t>
      </w:r>
    </w:p>
    <w:p w:rsidR="00C61A91" w:rsidRDefault="00C61A91" w:rsidP="0087667A">
      <w:pPr>
        <w:pStyle w:val="af"/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236A5">
        <w:rPr>
          <w:rFonts w:ascii="Times New Roman" w:hAnsi="Times New Roman"/>
          <w:sz w:val="28"/>
          <w:szCs w:val="28"/>
        </w:rPr>
        <w:t>Учредителем Учреждения является муниципальное образование Ханты-Мансийского автономного округа – Югры городской округ город Когалым.</w:t>
      </w:r>
    </w:p>
    <w:p w:rsidR="00C61A91" w:rsidRDefault="00C61A91" w:rsidP="0087667A">
      <w:pPr>
        <w:pStyle w:val="af"/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36A5">
        <w:rPr>
          <w:rFonts w:ascii="Times New Roman" w:hAnsi="Times New Roman"/>
          <w:sz w:val="28"/>
          <w:szCs w:val="28"/>
        </w:rPr>
        <w:t>Функции и полномочия учредителя Учреждения осуществляет муниципальное казенное учреждение Администрация города Когалыма</w:t>
      </w:r>
      <w:r w:rsidRPr="00C236A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236A5">
        <w:rPr>
          <w:rFonts w:ascii="Times New Roman" w:hAnsi="Times New Roman"/>
          <w:sz w:val="28"/>
          <w:szCs w:val="28"/>
        </w:rPr>
        <w:t>в  лице управления  образования Администрации города Когалыма, далее именуемое Учредитель.</w:t>
      </w:r>
    </w:p>
    <w:p w:rsidR="00291CD0" w:rsidRDefault="00291CD0" w:rsidP="00BE22EE">
      <w:pPr>
        <w:pStyle w:val="af"/>
        <w:tabs>
          <w:tab w:val="left" w:pos="900"/>
        </w:tabs>
        <w:spacing w:after="0"/>
        <w:ind w:left="0"/>
        <w:jc w:val="both"/>
        <w:rPr>
          <w:sz w:val="28"/>
          <w:szCs w:val="28"/>
        </w:rPr>
      </w:pPr>
    </w:p>
    <w:p w:rsidR="00C61A91" w:rsidRPr="00C61A91" w:rsidRDefault="00C61A91" w:rsidP="00C61A91">
      <w:pPr>
        <w:pStyle w:val="af"/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61A91">
        <w:rPr>
          <w:rFonts w:ascii="Times New Roman" w:hAnsi="Times New Roman"/>
          <w:sz w:val="28"/>
          <w:szCs w:val="28"/>
        </w:rPr>
        <w:t>МАДОУ «Чебурашка» расположен</w:t>
      </w:r>
      <w:r w:rsidR="00BE22EE">
        <w:rPr>
          <w:rFonts w:ascii="Times New Roman" w:hAnsi="Times New Roman"/>
          <w:sz w:val="28"/>
          <w:szCs w:val="28"/>
        </w:rPr>
        <w:t>о</w:t>
      </w:r>
      <w:r w:rsidRPr="00C61A91">
        <w:rPr>
          <w:rFonts w:ascii="Times New Roman" w:hAnsi="Times New Roman"/>
          <w:sz w:val="28"/>
          <w:szCs w:val="28"/>
        </w:rPr>
        <w:t xml:space="preserve"> во втором микрорайоне города Когалыма в близи образовательного учреждения имеется автобусная</w:t>
      </w:r>
      <w:r w:rsidR="00AD18CC">
        <w:rPr>
          <w:rFonts w:ascii="Times New Roman" w:hAnsi="Times New Roman"/>
          <w:sz w:val="28"/>
          <w:szCs w:val="28"/>
        </w:rPr>
        <w:t xml:space="preserve"> остановка, </w:t>
      </w:r>
      <w:r w:rsidR="004B1CEA">
        <w:rPr>
          <w:rFonts w:ascii="Times New Roman" w:hAnsi="Times New Roman"/>
          <w:sz w:val="28"/>
          <w:szCs w:val="28"/>
        </w:rPr>
        <w:t xml:space="preserve"> </w:t>
      </w:r>
      <w:r w:rsidR="004B1CEA" w:rsidRPr="004B1CEA">
        <w:rPr>
          <w:rFonts w:ascii="Times New Roman" w:hAnsi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"Средняя общеобразовательная </w:t>
      </w:r>
      <w:r w:rsidR="004B1CEA" w:rsidRPr="004B1CEA">
        <w:rPr>
          <w:rFonts w:ascii="Times New Roman" w:hAnsi="Times New Roman"/>
          <w:bCs/>
          <w:sz w:val="28"/>
          <w:szCs w:val="28"/>
          <w:shd w:val="clear" w:color="auto" w:fill="FFFFFF"/>
        </w:rPr>
        <w:t>школа</w:t>
      </w:r>
      <w:r w:rsidR="004B1CEA" w:rsidRPr="004B1CEA">
        <w:rPr>
          <w:rFonts w:ascii="Times New Roman" w:hAnsi="Times New Roman"/>
          <w:sz w:val="28"/>
          <w:szCs w:val="28"/>
          <w:shd w:val="clear" w:color="auto" w:fill="FFFFFF"/>
        </w:rPr>
        <w:t> №</w:t>
      </w:r>
      <w:r w:rsidR="004B1CEA" w:rsidRPr="004B1CEA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4B1CEA" w:rsidRPr="004B1CE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C61A91">
        <w:rPr>
          <w:rFonts w:ascii="Times New Roman" w:hAnsi="Times New Roman"/>
          <w:sz w:val="28"/>
          <w:szCs w:val="28"/>
        </w:rPr>
        <w:t xml:space="preserve">, </w:t>
      </w:r>
      <w:r w:rsidR="004B1CEA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города Когалыма «Колокольчик», </w:t>
      </w:r>
      <w:r w:rsidR="00620ABA">
        <w:rPr>
          <w:rFonts w:ascii="Times New Roman" w:hAnsi="Times New Roman"/>
          <w:sz w:val="28"/>
          <w:szCs w:val="28"/>
        </w:rPr>
        <w:t>магазин «Монетка», магазин «Магнит»</w:t>
      </w:r>
      <w:r w:rsidRPr="00C61A91">
        <w:rPr>
          <w:rFonts w:ascii="Times New Roman" w:hAnsi="Times New Roman"/>
          <w:sz w:val="28"/>
          <w:szCs w:val="28"/>
        </w:rPr>
        <w:t>, Дом быта, центральная городская аптека.</w:t>
      </w:r>
    </w:p>
    <w:p w:rsidR="00C61A91" w:rsidRDefault="00C61A91" w:rsidP="00C61A91">
      <w:pPr>
        <w:pStyle w:val="af"/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61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Дошкольное образовательное учреждение работает по пятидневной рабочей неделе: Понедельник - пятница с 7.00 до 19.00 часов. </w:t>
      </w:r>
      <w:r w:rsidRPr="00C61A91">
        <w:rPr>
          <w:rFonts w:ascii="Times New Roman" w:hAnsi="Times New Roman"/>
          <w:sz w:val="28"/>
          <w:szCs w:val="28"/>
        </w:rPr>
        <w:t xml:space="preserve"> </w:t>
      </w:r>
      <w:r w:rsidRPr="00C61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Выходные дни: суббота, </w:t>
      </w:r>
      <w:r w:rsidRPr="00C61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воскресение и праздничные дни, установленные законодательством Российской Федерации</w:t>
      </w:r>
      <w:r w:rsidRPr="00C61A91">
        <w:rPr>
          <w:rFonts w:ascii="Times New Roman" w:hAnsi="Times New Roman"/>
          <w:sz w:val="28"/>
          <w:szCs w:val="28"/>
        </w:rPr>
        <w:t>.</w:t>
      </w:r>
    </w:p>
    <w:p w:rsidR="00BE22EE" w:rsidRPr="00C61A91" w:rsidRDefault="00BE22EE" w:rsidP="00C61A91">
      <w:pPr>
        <w:pStyle w:val="af"/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BE22EE" w:rsidRDefault="00BE22EE" w:rsidP="00BE22EE">
      <w:pPr>
        <w:pStyle w:val="af"/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города Кагалыма «Чебурашка» осуществляет образовательную деятельность в соответствии с Федеральным законом от 29 декабря 2012 №273-ФЗ «Об образовании в Российской Федерации» с учетом нормативных документов:</w:t>
      </w:r>
    </w:p>
    <w:p w:rsidR="00EF64B1" w:rsidRDefault="00BE22EE" w:rsidP="0024467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2EE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</w:t>
      </w:r>
      <w:r w:rsidRPr="00C53593">
        <w:rPr>
          <w:rFonts w:ascii="Times New Roman" w:hAnsi="Times New Roman"/>
          <w:sz w:val="28"/>
          <w:szCs w:val="28"/>
          <w:lang w:eastAsia="ru-RU"/>
        </w:rPr>
        <w:t>13;</w:t>
      </w:r>
    </w:p>
    <w:p w:rsidR="00EF64B1" w:rsidRDefault="00EF64B1" w:rsidP="0024467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="00BE22EE" w:rsidRPr="00EF64B1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образовательного учреждения;</w:t>
      </w:r>
    </w:p>
    <w:p w:rsidR="00EF64B1" w:rsidRDefault="00BE22EE" w:rsidP="0024467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4B1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Федерации»;</w:t>
      </w:r>
    </w:p>
    <w:p w:rsidR="00BE22EE" w:rsidRPr="00EF64B1" w:rsidRDefault="00BE22EE" w:rsidP="0024467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4B1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</w:t>
      </w:r>
    </w:p>
    <w:p w:rsidR="00BE22EE" w:rsidRDefault="00BE22EE" w:rsidP="00BE22EE">
      <w:pPr>
        <w:pStyle w:val="af"/>
        <w:tabs>
          <w:tab w:val="left" w:pos="900"/>
        </w:tabs>
        <w:spacing w:after="0"/>
        <w:ind w:left="0" w:firstLine="284"/>
        <w:jc w:val="both"/>
        <w:rPr>
          <w:sz w:val="28"/>
          <w:szCs w:val="28"/>
        </w:rPr>
      </w:pPr>
      <w:r w:rsidRPr="00C61A91">
        <w:rPr>
          <w:rFonts w:ascii="Times New Roman" w:hAnsi="Times New Roman"/>
          <w:sz w:val="28"/>
          <w:szCs w:val="28"/>
        </w:rPr>
        <w:t>Деятельность учреждения ведется в соответствии с лицензией на осуществление образовательной деятельности Серия 86Л01 № 0001628, регистрационный номер 2399 от 26.11.2015г. бессрочная</w:t>
      </w:r>
      <w:r w:rsidRPr="00C236A5">
        <w:rPr>
          <w:sz w:val="28"/>
          <w:szCs w:val="28"/>
        </w:rPr>
        <w:t>.</w:t>
      </w:r>
    </w:p>
    <w:p w:rsidR="00C61A91" w:rsidRDefault="00C61A91" w:rsidP="00C61A91">
      <w:pPr>
        <w:pStyle w:val="a7"/>
        <w:spacing w:after="0"/>
        <w:ind w:left="450"/>
        <w:jc w:val="both"/>
        <w:rPr>
          <w:rFonts w:ascii="Times New Roman" w:hAnsi="Times New Roman"/>
          <w:b/>
          <w:sz w:val="26"/>
          <w:szCs w:val="26"/>
        </w:rPr>
      </w:pPr>
    </w:p>
    <w:p w:rsidR="00EF64B1" w:rsidRDefault="00EF64B1" w:rsidP="00EF64B1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64B1">
        <w:rPr>
          <w:rFonts w:ascii="Times New Roman" w:hAnsi="Times New Roman"/>
          <w:sz w:val="28"/>
          <w:szCs w:val="28"/>
        </w:rPr>
        <w:t>По состоянию на 01 января 201</w:t>
      </w:r>
      <w:r w:rsidR="00620ABA">
        <w:rPr>
          <w:rFonts w:ascii="Times New Roman" w:hAnsi="Times New Roman"/>
          <w:sz w:val="28"/>
          <w:szCs w:val="28"/>
        </w:rPr>
        <w:t>9</w:t>
      </w:r>
      <w:r w:rsidRPr="00EF64B1">
        <w:rPr>
          <w:rFonts w:ascii="Times New Roman" w:hAnsi="Times New Roman"/>
          <w:sz w:val="28"/>
          <w:szCs w:val="28"/>
        </w:rPr>
        <w:t xml:space="preserve"> года в МАДОУ «Чебурашка» функционирует 23 группы:</w:t>
      </w:r>
    </w:p>
    <w:p w:rsidR="00620ABA" w:rsidRDefault="00620ABA" w:rsidP="00244678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раннего возраста – с 1,5 до 2 лет – 1 группа;</w:t>
      </w:r>
    </w:p>
    <w:p w:rsidR="00EF64B1" w:rsidRDefault="00EF64B1" w:rsidP="00244678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младшая группа - с 2 до 3 лет - </w:t>
      </w:r>
      <w:r w:rsidR="00620A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620AB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F64B1" w:rsidRDefault="00EF64B1" w:rsidP="00244678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младшая группа - с 3 до 4 лет – </w:t>
      </w:r>
      <w:r w:rsidR="00620A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620AB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F64B1" w:rsidRDefault="00EF64B1" w:rsidP="00244678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- с 4 до 5 лет – </w:t>
      </w:r>
      <w:r w:rsidR="00620ABA">
        <w:rPr>
          <w:rFonts w:ascii="Times New Roman" w:hAnsi="Times New Roman"/>
          <w:sz w:val="28"/>
          <w:szCs w:val="28"/>
        </w:rPr>
        <w:t>5 групп</w:t>
      </w:r>
      <w:r>
        <w:rPr>
          <w:rFonts w:ascii="Times New Roman" w:hAnsi="Times New Roman"/>
          <w:sz w:val="28"/>
          <w:szCs w:val="28"/>
        </w:rPr>
        <w:t>;</w:t>
      </w:r>
    </w:p>
    <w:p w:rsidR="00EF64B1" w:rsidRDefault="00EF64B1" w:rsidP="00244678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 – с 5 до 6 лет – </w:t>
      </w:r>
      <w:r w:rsidR="00620A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620AB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F64B1" w:rsidRDefault="00EF64B1" w:rsidP="00244678">
      <w:pPr>
        <w:pStyle w:val="a7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 к школе группа – с 6 до 7 лет </w:t>
      </w:r>
      <w:r w:rsidR="00620ABA">
        <w:rPr>
          <w:rFonts w:ascii="Times New Roman" w:hAnsi="Times New Roman"/>
          <w:sz w:val="28"/>
          <w:szCs w:val="28"/>
        </w:rPr>
        <w:t>– 5 групп</w:t>
      </w:r>
      <w:r>
        <w:rPr>
          <w:rFonts w:ascii="Times New Roman" w:hAnsi="Times New Roman"/>
          <w:sz w:val="28"/>
          <w:szCs w:val="28"/>
        </w:rPr>
        <w:t>.</w:t>
      </w:r>
    </w:p>
    <w:p w:rsidR="00EF64B1" w:rsidRDefault="00EF64B1" w:rsidP="00666BEE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списочное количество воспитанников </w:t>
      </w:r>
      <w:r w:rsidR="00620ABA">
        <w:rPr>
          <w:rFonts w:ascii="Times New Roman" w:hAnsi="Times New Roman"/>
          <w:sz w:val="28"/>
          <w:szCs w:val="28"/>
        </w:rPr>
        <w:t>567 детей</w:t>
      </w:r>
      <w:r w:rsidR="00666BEE">
        <w:rPr>
          <w:rFonts w:ascii="Times New Roman" w:hAnsi="Times New Roman"/>
          <w:sz w:val="28"/>
          <w:szCs w:val="28"/>
        </w:rPr>
        <w:t>. Дошкольное образовательное учрежд</w:t>
      </w:r>
      <w:r w:rsidR="00620ABA">
        <w:rPr>
          <w:rFonts w:ascii="Times New Roman" w:hAnsi="Times New Roman"/>
          <w:sz w:val="28"/>
          <w:szCs w:val="28"/>
        </w:rPr>
        <w:t>ение укомплектовано детьми на 98</w:t>
      </w:r>
      <w:r w:rsidR="00666BEE">
        <w:rPr>
          <w:rFonts w:ascii="Times New Roman" w:hAnsi="Times New Roman"/>
          <w:sz w:val="28"/>
          <w:szCs w:val="28"/>
        </w:rPr>
        <w:t xml:space="preserve">% , имеются свободные места в </w:t>
      </w:r>
      <w:r w:rsidR="00620ABA">
        <w:rPr>
          <w:rFonts w:ascii="Times New Roman" w:hAnsi="Times New Roman"/>
          <w:sz w:val="28"/>
          <w:szCs w:val="28"/>
        </w:rPr>
        <w:t>средних группах № 5,6</w:t>
      </w:r>
      <w:r w:rsidR="00DC6852">
        <w:rPr>
          <w:rFonts w:ascii="Times New Roman" w:hAnsi="Times New Roman"/>
          <w:sz w:val="28"/>
          <w:szCs w:val="28"/>
        </w:rPr>
        <w:t>, 12, 15</w:t>
      </w:r>
      <w:r w:rsidR="00666BEE">
        <w:rPr>
          <w:rFonts w:ascii="Times New Roman" w:hAnsi="Times New Roman"/>
          <w:sz w:val="28"/>
          <w:szCs w:val="28"/>
        </w:rPr>
        <w:t>.</w:t>
      </w:r>
    </w:p>
    <w:p w:rsidR="002A2DBB" w:rsidRDefault="002A2DBB" w:rsidP="00666BEE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семей выглядит следующим образом:</w:t>
      </w:r>
    </w:p>
    <w:p w:rsidR="002A2DBB" w:rsidRPr="00712130" w:rsidRDefault="002A2DBB" w:rsidP="00666BEE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130">
        <w:rPr>
          <w:rFonts w:ascii="Times New Roman" w:hAnsi="Times New Roman"/>
          <w:sz w:val="28"/>
          <w:szCs w:val="28"/>
        </w:rPr>
        <w:t xml:space="preserve">Полные семьи - </w:t>
      </w:r>
      <w:r w:rsidR="0040361E">
        <w:rPr>
          <w:rFonts w:ascii="Times New Roman" w:hAnsi="Times New Roman"/>
          <w:sz w:val="28"/>
          <w:szCs w:val="28"/>
        </w:rPr>
        <w:t>44</w:t>
      </w:r>
      <w:r w:rsidR="00712130" w:rsidRPr="00712130">
        <w:rPr>
          <w:rFonts w:ascii="Times New Roman" w:hAnsi="Times New Roman"/>
          <w:sz w:val="28"/>
          <w:szCs w:val="28"/>
        </w:rPr>
        <w:t>6</w:t>
      </w:r>
    </w:p>
    <w:p w:rsidR="002A2DBB" w:rsidRPr="00712130" w:rsidRDefault="002A2DBB" w:rsidP="00666BEE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130">
        <w:rPr>
          <w:rFonts w:ascii="Times New Roman" w:hAnsi="Times New Roman"/>
          <w:sz w:val="28"/>
          <w:szCs w:val="28"/>
        </w:rPr>
        <w:t>Не полные семьи</w:t>
      </w:r>
      <w:r w:rsidR="0040361E">
        <w:rPr>
          <w:rFonts w:ascii="Times New Roman" w:hAnsi="Times New Roman"/>
          <w:sz w:val="28"/>
          <w:szCs w:val="28"/>
        </w:rPr>
        <w:t xml:space="preserve"> - 54</w:t>
      </w:r>
    </w:p>
    <w:p w:rsidR="002A2DBB" w:rsidRDefault="002A2DBB" w:rsidP="00666BEE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130">
        <w:rPr>
          <w:rFonts w:ascii="Times New Roman" w:hAnsi="Times New Roman"/>
          <w:sz w:val="28"/>
          <w:szCs w:val="28"/>
        </w:rPr>
        <w:t>Многодетные семьи</w:t>
      </w:r>
      <w:r w:rsidR="00712130" w:rsidRPr="00712130">
        <w:rPr>
          <w:rFonts w:ascii="Times New Roman" w:hAnsi="Times New Roman"/>
          <w:sz w:val="28"/>
          <w:szCs w:val="28"/>
        </w:rPr>
        <w:t xml:space="preserve"> </w:t>
      </w:r>
      <w:r w:rsidR="008B56FB">
        <w:rPr>
          <w:rFonts w:ascii="Times New Roman" w:hAnsi="Times New Roman"/>
          <w:sz w:val="28"/>
          <w:szCs w:val="28"/>
        </w:rPr>
        <w:t>–</w:t>
      </w:r>
      <w:r w:rsidR="00712130" w:rsidRPr="00712130">
        <w:rPr>
          <w:rFonts w:ascii="Times New Roman" w:hAnsi="Times New Roman"/>
          <w:sz w:val="28"/>
          <w:szCs w:val="28"/>
        </w:rPr>
        <w:t xml:space="preserve"> </w:t>
      </w:r>
      <w:r w:rsidR="0040361E">
        <w:rPr>
          <w:rFonts w:ascii="Times New Roman" w:hAnsi="Times New Roman"/>
          <w:sz w:val="28"/>
          <w:szCs w:val="28"/>
        </w:rPr>
        <w:t>91</w:t>
      </w:r>
    </w:p>
    <w:p w:rsidR="008B56FB" w:rsidRPr="00712130" w:rsidRDefault="008B56FB" w:rsidP="00666BEE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14447" w:rsidRPr="0040361E" w:rsidRDefault="002A2DBB" w:rsidP="004036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130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712130"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 дошкольное образовательное учреждение города Когалыма «Чебурашка»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</w:t>
      </w:r>
      <w:r w:rsidR="0040361E">
        <w:rPr>
          <w:rFonts w:ascii="Times New Roman" w:hAnsi="Times New Roman"/>
          <w:sz w:val="28"/>
          <w:szCs w:val="28"/>
          <w:lang w:eastAsia="ru-RU"/>
        </w:rPr>
        <w:t>реобладают дети из полных семей, по сравнению с 2017 годом увеличилось количество многодетных семей на 20 штук.</w:t>
      </w:r>
    </w:p>
    <w:p w:rsidR="002A2DBB" w:rsidRDefault="00F02D39" w:rsidP="000E5F3B">
      <w:pPr>
        <w:pStyle w:val="a3"/>
        <w:numPr>
          <w:ilvl w:val="0"/>
          <w:numId w:val="2"/>
        </w:numPr>
        <w:rPr>
          <w:b/>
          <w:szCs w:val="26"/>
        </w:rPr>
      </w:pPr>
      <w:r w:rsidRPr="004B759B">
        <w:rPr>
          <w:b/>
          <w:szCs w:val="26"/>
        </w:rPr>
        <w:lastRenderedPageBreak/>
        <w:t>О</w:t>
      </w:r>
      <w:r w:rsidR="002A2DBB">
        <w:rPr>
          <w:b/>
          <w:szCs w:val="26"/>
        </w:rPr>
        <w:t>ценка</w:t>
      </w:r>
      <w:r w:rsidRPr="004B759B">
        <w:rPr>
          <w:b/>
          <w:szCs w:val="26"/>
        </w:rPr>
        <w:t xml:space="preserve"> образовательно</w:t>
      </w:r>
      <w:r w:rsidR="002A2DBB">
        <w:rPr>
          <w:b/>
          <w:szCs w:val="26"/>
        </w:rPr>
        <w:t>й</w:t>
      </w:r>
      <w:r w:rsidRPr="004B759B">
        <w:rPr>
          <w:b/>
          <w:szCs w:val="26"/>
        </w:rPr>
        <w:t xml:space="preserve"> </w:t>
      </w:r>
      <w:r w:rsidR="002A2DBB">
        <w:rPr>
          <w:b/>
          <w:szCs w:val="26"/>
        </w:rPr>
        <w:t>деятельности</w:t>
      </w:r>
    </w:p>
    <w:p w:rsidR="000E5F3B" w:rsidRDefault="000E5F3B" w:rsidP="000E5F3B">
      <w:pPr>
        <w:pStyle w:val="a3"/>
        <w:ind w:left="450"/>
        <w:rPr>
          <w:b/>
          <w:szCs w:val="26"/>
        </w:rPr>
      </w:pPr>
    </w:p>
    <w:p w:rsidR="002A2DBB" w:rsidRDefault="002A2DBB" w:rsidP="00712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BB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 в МАДОУ «Чебурашка» осуществляется на русском </w:t>
      </w:r>
      <w:r w:rsidR="00712130">
        <w:rPr>
          <w:rFonts w:ascii="Times New Roman" w:hAnsi="Times New Roman"/>
          <w:sz w:val="28"/>
          <w:szCs w:val="28"/>
          <w:lang w:eastAsia="ru-RU"/>
        </w:rPr>
        <w:t xml:space="preserve">языке </w:t>
      </w:r>
      <w:r w:rsidRPr="002A2DBB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BB">
        <w:rPr>
          <w:rFonts w:ascii="Times New Roman" w:hAnsi="Times New Roman"/>
          <w:sz w:val="28"/>
          <w:szCs w:val="28"/>
          <w:lang w:eastAsia="ru-RU"/>
        </w:rPr>
        <w:t>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2A2DBB" w:rsidRDefault="002A2DBB" w:rsidP="00712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BB">
        <w:rPr>
          <w:rFonts w:ascii="Times New Roman" w:hAnsi="Times New Roman"/>
          <w:sz w:val="28"/>
          <w:szCs w:val="28"/>
          <w:lang w:eastAsia="ru-RU"/>
        </w:rPr>
        <w:t>Воспитательно-образовательная работа организуется в соответствии с Федеральным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BB">
        <w:rPr>
          <w:rFonts w:ascii="Times New Roman" w:hAnsi="Times New Roman"/>
          <w:sz w:val="28"/>
          <w:szCs w:val="28"/>
          <w:lang w:eastAsia="ru-RU"/>
        </w:rPr>
        <w:t>государственным стандартом дошкольного образования (приказ МОиН РФ от 17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BB">
        <w:rPr>
          <w:rFonts w:ascii="Times New Roman" w:hAnsi="Times New Roman"/>
          <w:sz w:val="28"/>
          <w:szCs w:val="28"/>
          <w:lang w:eastAsia="ru-RU"/>
        </w:rPr>
        <w:t>2013 г. № 1155).</w:t>
      </w:r>
    </w:p>
    <w:p w:rsidR="00712130" w:rsidRDefault="002A2DBB" w:rsidP="00712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BB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 в </w:t>
      </w:r>
      <w:r>
        <w:rPr>
          <w:rFonts w:ascii="Times New Roman" w:hAnsi="Times New Roman"/>
          <w:sz w:val="28"/>
          <w:szCs w:val="28"/>
          <w:lang w:eastAsia="ru-RU"/>
        </w:rPr>
        <w:t>дошкольном образовательном учреждении</w:t>
      </w:r>
      <w:r w:rsidRPr="002A2DBB">
        <w:rPr>
          <w:rFonts w:ascii="Times New Roman" w:hAnsi="Times New Roman"/>
          <w:sz w:val="28"/>
          <w:szCs w:val="28"/>
          <w:lang w:eastAsia="ru-RU"/>
        </w:rPr>
        <w:t xml:space="preserve"> направлен на освоение воспитанниками примерной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BB">
        <w:rPr>
          <w:rFonts w:ascii="Times New Roman" w:hAnsi="Times New Roman"/>
          <w:sz w:val="28"/>
          <w:szCs w:val="28"/>
          <w:lang w:eastAsia="ru-RU"/>
        </w:rPr>
        <w:t>образовательной программы дошкольного образования.</w:t>
      </w:r>
    </w:p>
    <w:p w:rsidR="004466B4" w:rsidRDefault="002A2DBB" w:rsidP="0044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BB">
        <w:rPr>
          <w:rFonts w:ascii="Times New Roman" w:hAnsi="Times New Roman"/>
          <w:sz w:val="28"/>
          <w:szCs w:val="28"/>
          <w:lang w:eastAsia="ru-RU"/>
        </w:rPr>
        <w:t>Работа в группах организуется по перспективным</w:t>
      </w:r>
      <w:r w:rsidR="004466B4">
        <w:rPr>
          <w:rFonts w:ascii="Times New Roman" w:hAnsi="Times New Roman"/>
          <w:sz w:val="28"/>
          <w:szCs w:val="28"/>
          <w:lang w:eastAsia="ru-RU"/>
        </w:rPr>
        <w:t xml:space="preserve"> планам и рабочим программам </w:t>
      </w:r>
      <w:r w:rsidR="00712130">
        <w:rPr>
          <w:rFonts w:ascii="Times New Roman" w:hAnsi="Times New Roman"/>
          <w:sz w:val="28"/>
          <w:szCs w:val="28"/>
          <w:lang w:eastAsia="ru-RU"/>
        </w:rPr>
        <w:t>разработанным педагогами дошкольного образовательного учреждения</w:t>
      </w:r>
      <w:r w:rsidRPr="002A2DBB">
        <w:rPr>
          <w:rFonts w:ascii="Times New Roman" w:hAnsi="Times New Roman"/>
          <w:sz w:val="28"/>
          <w:szCs w:val="28"/>
          <w:lang w:eastAsia="ru-RU"/>
        </w:rPr>
        <w:t>, принятых на совете педагогов, утверждённы</w:t>
      </w:r>
      <w:r w:rsidR="004466B4">
        <w:rPr>
          <w:rFonts w:ascii="Times New Roman" w:hAnsi="Times New Roman"/>
          <w:sz w:val="28"/>
          <w:szCs w:val="28"/>
          <w:lang w:eastAsia="ru-RU"/>
        </w:rPr>
        <w:t>х приказом заведующего.</w:t>
      </w:r>
    </w:p>
    <w:p w:rsidR="004466B4" w:rsidRDefault="004466B4" w:rsidP="0044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</w:t>
      </w:r>
      <w:r w:rsidR="002A2DBB" w:rsidRPr="002A2DBB">
        <w:rPr>
          <w:rFonts w:ascii="Times New Roman" w:hAnsi="Times New Roman"/>
          <w:sz w:val="28"/>
          <w:szCs w:val="28"/>
          <w:lang w:eastAsia="ru-RU"/>
        </w:rPr>
        <w:t>ние рабочих программ, перспективных планов соответс</w:t>
      </w:r>
      <w:r>
        <w:rPr>
          <w:rFonts w:ascii="Times New Roman" w:hAnsi="Times New Roman"/>
          <w:sz w:val="28"/>
          <w:szCs w:val="28"/>
          <w:lang w:eastAsia="ru-RU"/>
        </w:rPr>
        <w:t>твует годовому плану работы</w:t>
      </w:r>
      <w:r w:rsidR="002A2DBB" w:rsidRPr="002A2DBB">
        <w:rPr>
          <w:rFonts w:ascii="Times New Roman" w:hAnsi="Times New Roman"/>
          <w:sz w:val="28"/>
          <w:szCs w:val="28"/>
          <w:lang w:eastAsia="ru-RU"/>
        </w:rPr>
        <w:t>, учебному плану.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317A" w:rsidRPr="004466B4" w:rsidRDefault="0095317A" w:rsidP="0044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E0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дошкольном образовательном учреждении</w:t>
      </w:r>
      <w:r w:rsidRPr="00011E0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E0A">
        <w:rPr>
          <w:rFonts w:ascii="Times New Roman" w:eastAsia="Times New Roman" w:hAnsi="Times New Roman"/>
          <w:sz w:val="28"/>
          <w:szCs w:val="28"/>
          <w:lang w:eastAsia="ru-RU"/>
        </w:rPr>
        <w:t>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5317A" w:rsidRDefault="0095317A" w:rsidP="0095317A">
      <w:pPr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1E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</w:t>
      </w:r>
      <w:r w:rsidRPr="00011E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95317A" w:rsidRPr="0095317A" w:rsidRDefault="0095317A" w:rsidP="0095317A">
      <w:pPr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1E0A">
        <w:rPr>
          <w:rFonts w:ascii="Times New Roman" w:eastAsia="Times New Roman" w:hAnsi="Times New Roman"/>
          <w:sz w:val="28"/>
          <w:szCs w:val="28"/>
          <w:lang w:eastAsia="ru-RU"/>
        </w:rPr>
        <w:t>Содержание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бразовательного процесса в дошкольном учреждении</w:t>
      </w:r>
      <w:r w:rsidRPr="00011E0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общеобразовательной программой</w:t>
      </w:r>
      <w:r w:rsidRPr="00011E0A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образования, рекомендованной Министерством образования Российской Федерации.</w:t>
      </w:r>
    </w:p>
    <w:p w:rsidR="00983708" w:rsidRPr="000D6E38" w:rsidRDefault="00983708" w:rsidP="00983708">
      <w:pPr>
        <w:pStyle w:val="a3"/>
        <w:spacing w:line="276" w:lineRule="auto"/>
        <w:ind w:firstLine="567"/>
        <w:rPr>
          <w:sz w:val="28"/>
          <w:szCs w:val="28"/>
        </w:rPr>
      </w:pPr>
      <w:r w:rsidRPr="000D6E38">
        <w:rPr>
          <w:sz w:val="28"/>
          <w:szCs w:val="28"/>
        </w:rPr>
        <w:t xml:space="preserve">Образовательный процесс МАДОУ «Чебурашка» строится в соответствии со следующими программами: </w:t>
      </w:r>
    </w:p>
    <w:p w:rsidR="00983708" w:rsidRPr="000D6E38" w:rsidRDefault="00983708" w:rsidP="00983708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709" w:hanging="414"/>
        <w:jc w:val="both"/>
        <w:rPr>
          <w:rStyle w:val="a4"/>
          <w:sz w:val="28"/>
        </w:rPr>
      </w:pPr>
      <w:r w:rsidRPr="000D6E38">
        <w:rPr>
          <w:rStyle w:val="a4"/>
          <w:sz w:val="28"/>
        </w:rPr>
        <w:t>Основная образовательная программа дошкольного образования Муниципального автономного дошкольного образовательного учреждения города Когалыма «Чебурашка» на 2018-2019 учебный год.</w:t>
      </w:r>
    </w:p>
    <w:p w:rsidR="00983708" w:rsidRPr="000D6E38" w:rsidRDefault="00983708" w:rsidP="00983708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ind w:left="709" w:hanging="414"/>
        <w:jc w:val="both"/>
        <w:rPr>
          <w:rStyle w:val="a4"/>
          <w:sz w:val="28"/>
        </w:rPr>
      </w:pPr>
      <w:r w:rsidRPr="000D6E38">
        <w:rPr>
          <w:rStyle w:val="a4"/>
          <w:sz w:val="28"/>
        </w:rPr>
        <w:t>Программа развития ДОУ на 2017-2021 годы.</w:t>
      </w:r>
    </w:p>
    <w:p w:rsidR="00983708" w:rsidRPr="000D6E38" w:rsidRDefault="00983708" w:rsidP="00983708">
      <w:pPr>
        <w:pStyle w:val="a8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</w:p>
    <w:p w:rsidR="00983708" w:rsidRPr="000D6E38" w:rsidRDefault="00983708" w:rsidP="00983708">
      <w:pPr>
        <w:pStyle w:val="a8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0D6E38">
        <w:rPr>
          <w:b/>
          <w:sz w:val="28"/>
          <w:szCs w:val="28"/>
        </w:rPr>
        <w:t>Программное обеспечение части, формируемой участниками образовательных отношений</w:t>
      </w:r>
    </w:p>
    <w:p w:rsidR="00983708" w:rsidRPr="000D6E38" w:rsidRDefault="00983708" w:rsidP="00983708">
      <w:pPr>
        <w:pStyle w:val="a3"/>
        <w:numPr>
          <w:ilvl w:val="0"/>
          <w:numId w:val="36"/>
        </w:numPr>
        <w:spacing w:line="276" w:lineRule="auto"/>
        <w:ind w:left="709" w:right="458"/>
        <w:rPr>
          <w:sz w:val="28"/>
          <w:szCs w:val="28"/>
        </w:rPr>
      </w:pPr>
      <w:r w:rsidRPr="000D6E38">
        <w:rPr>
          <w:sz w:val="28"/>
          <w:szCs w:val="28"/>
        </w:rPr>
        <w:t>Парциальная программа «Безопасность» Аведеевой Н.Н., Князевой О.Л., Стеркиной Р.Б.</w:t>
      </w:r>
    </w:p>
    <w:p w:rsidR="00983708" w:rsidRPr="000D6E38" w:rsidRDefault="00983708" w:rsidP="00983708">
      <w:pPr>
        <w:pStyle w:val="a3"/>
        <w:numPr>
          <w:ilvl w:val="0"/>
          <w:numId w:val="36"/>
        </w:numPr>
        <w:spacing w:line="276" w:lineRule="auto"/>
        <w:ind w:left="709" w:right="458"/>
        <w:rPr>
          <w:sz w:val="28"/>
          <w:szCs w:val="28"/>
        </w:rPr>
      </w:pPr>
      <w:r w:rsidRPr="000D6E38">
        <w:rPr>
          <w:sz w:val="28"/>
          <w:szCs w:val="28"/>
        </w:rPr>
        <w:t>Программа духовно-нравственного воспитания и развития «Социокультурные истоки» Кузьмина И.А., Камкина А.В.</w:t>
      </w:r>
    </w:p>
    <w:p w:rsidR="00983708" w:rsidRPr="000D6E38" w:rsidRDefault="00983708" w:rsidP="00983708">
      <w:pPr>
        <w:pStyle w:val="a3"/>
        <w:numPr>
          <w:ilvl w:val="0"/>
          <w:numId w:val="36"/>
        </w:numPr>
        <w:spacing w:line="276" w:lineRule="auto"/>
        <w:ind w:left="709" w:right="458"/>
        <w:rPr>
          <w:sz w:val="28"/>
          <w:szCs w:val="28"/>
        </w:rPr>
      </w:pPr>
      <w:r w:rsidRPr="000D6E38">
        <w:rPr>
          <w:sz w:val="28"/>
          <w:szCs w:val="28"/>
        </w:rPr>
        <w:t>Парциальная программа «Обучение плаванию в детском саду» Вороновой Е.К.</w:t>
      </w:r>
    </w:p>
    <w:p w:rsidR="00983708" w:rsidRPr="000D6E38" w:rsidRDefault="00983708" w:rsidP="00983708">
      <w:pPr>
        <w:pStyle w:val="a3"/>
        <w:numPr>
          <w:ilvl w:val="0"/>
          <w:numId w:val="36"/>
        </w:numPr>
        <w:spacing w:line="276" w:lineRule="auto"/>
        <w:ind w:left="709" w:right="458"/>
        <w:rPr>
          <w:sz w:val="28"/>
          <w:szCs w:val="28"/>
        </w:rPr>
      </w:pPr>
      <w:r w:rsidRPr="000D6E38">
        <w:rPr>
          <w:sz w:val="28"/>
          <w:szCs w:val="28"/>
        </w:rPr>
        <w:t>Парциальная программа «Цветик-семицветик» Куражевой Н.Ю., Вараевой Н.В., Тузаевой А.С., Козловой И.А.</w:t>
      </w:r>
    </w:p>
    <w:p w:rsidR="00983708" w:rsidRPr="000D6E38" w:rsidRDefault="00983708" w:rsidP="00983708">
      <w:pPr>
        <w:pStyle w:val="a3"/>
        <w:numPr>
          <w:ilvl w:val="0"/>
          <w:numId w:val="36"/>
        </w:numPr>
        <w:spacing w:line="276" w:lineRule="auto"/>
        <w:ind w:left="709" w:right="458"/>
        <w:rPr>
          <w:sz w:val="28"/>
          <w:szCs w:val="28"/>
        </w:rPr>
      </w:pPr>
      <w:r w:rsidRPr="000D6E38">
        <w:rPr>
          <w:sz w:val="28"/>
          <w:szCs w:val="28"/>
        </w:rPr>
        <w:t>Парциальная программа «Как научить шахматам» А. Костенюк, Н. Костенюк</w:t>
      </w:r>
    </w:p>
    <w:p w:rsidR="00983708" w:rsidRPr="000D6E38" w:rsidRDefault="00983708" w:rsidP="00983708">
      <w:pPr>
        <w:pStyle w:val="a3"/>
        <w:widowControl w:val="0"/>
        <w:suppressAutoHyphens/>
        <w:spacing w:line="276" w:lineRule="auto"/>
        <w:ind w:firstLine="567"/>
        <w:rPr>
          <w:sz w:val="28"/>
          <w:szCs w:val="28"/>
        </w:rPr>
      </w:pPr>
      <w:r w:rsidRPr="000D6E38">
        <w:rPr>
          <w:sz w:val="28"/>
          <w:szCs w:val="28"/>
        </w:rPr>
        <w:t>С целью повышения качества работы по достижению более высоких результатов развития воспитанников в учреждении проводится мониторинг:</w:t>
      </w:r>
    </w:p>
    <w:p w:rsidR="00983708" w:rsidRPr="000D6E38" w:rsidRDefault="00983708" w:rsidP="00983708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0D6E38">
        <w:rPr>
          <w:sz w:val="28"/>
          <w:szCs w:val="28"/>
        </w:rPr>
        <w:t>заболеваемости;</w:t>
      </w:r>
    </w:p>
    <w:p w:rsidR="00983708" w:rsidRPr="000D6E38" w:rsidRDefault="00983708" w:rsidP="00983708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0D6E38">
        <w:rPr>
          <w:sz w:val="28"/>
          <w:szCs w:val="28"/>
        </w:rPr>
        <w:t>уровня освоения детьми программного материала по образовательным областям;</w:t>
      </w:r>
    </w:p>
    <w:p w:rsidR="00983708" w:rsidRPr="000D6E38" w:rsidRDefault="00983708" w:rsidP="00983708">
      <w:pPr>
        <w:pStyle w:val="a3"/>
        <w:widowControl w:val="0"/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0D6E38">
        <w:rPr>
          <w:sz w:val="28"/>
          <w:szCs w:val="28"/>
        </w:rPr>
        <w:t>уровня подготовки выпускников к обучению в школе.</w:t>
      </w:r>
    </w:p>
    <w:p w:rsidR="00983708" w:rsidRPr="000D6E38" w:rsidRDefault="00983708" w:rsidP="00983708">
      <w:pPr>
        <w:pStyle w:val="a3"/>
        <w:widowControl w:val="0"/>
        <w:tabs>
          <w:tab w:val="left" w:pos="851"/>
        </w:tabs>
        <w:suppressAutoHyphens/>
        <w:spacing w:line="276" w:lineRule="auto"/>
        <w:ind w:left="567"/>
        <w:rPr>
          <w:sz w:val="28"/>
          <w:szCs w:val="28"/>
        </w:rPr>
      </w:pPr>
    </w:p>
    <w:p w:rsidR="00983708" w:rsidRPr="000D6E38" w:rsidRDefault="00983708" w:rsidP="00983708">
      <w:pPr>
        <w:pStyle w:val="a3"/>
        <w:widowControl w:val="0"/>
        <w:suppressAutoHyphens/>
        <w:spacing w:line="276" w:lineRule="auto"/>
        <w:rPr>
          <w:sz w:val="28"/>
          <w:szCs w:val="28"/>
        </w:rPr>
      </w:pPr>
      <w:r w:rsidRPr="000D6E38">
        <w:rPr>
          <w:b/>
          <w:sz w:val="28"/>
          <w:szCs w:val="28"/>
        </w:rPr>
        <w:lastRenderedPageBreak/>
        <w:t xml:space="preserve">Вывод: </w:t>
      </w:r>
      <w:r w:rsidRPr="000D6E38">
        <w:rPr>
          <w:sz w:val="28"/>
          <w:szCs w:val="28"/>
        </w:rPr>
        <w:t>образовательная деятельность в МАДОУ «Чебурашка» ведется в соответствии с действующим законодательством в сфере образования в Российской Федерации, реализуемыми в дошкольном учреждении образовательными программами, образовательной программой учреждения.</w:t>
      </w:r>
    </w:p>
    <w:p w:rsidR="00FA22C2" w:rsidRPr="00B1074F" w:rsidRDefault="00FA22C2" w:rsidP="008B56FB">
      <w:pPr>
        <w:pStyle w:val="a3"/>
        <w:widowControl w:val="0"/>
        <w:suppressAutoHyphens/>
        <w:spacing w:line="276" w:lineRule="auto"/>
        <w:rPr>
          <w:sz w:val="28"/>
          <w:szCs w:val="28"/>
        </w:rPr>
      </w:pPr>
    </w:p>
    <w:p w:rsidR="008B56FB" w:rsidRDefault="008B56FB" w:rsidP="003B3758">
      <w:pPr>
        <w:pStyle w:val="a7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Оценка системы </w:t>
      </w:r>
      <w:r w:rsidR="00F02D39" w:rsidRPr="00966C0F">
        <w:rPr>
          <w:rFonts w:ascii="Times New Roman" w:hAnsi="Times New Roman"/>
          <w:b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дошкольного образовательного учреждения</w:t>
      </w:r>
    </w:p>
    <w:p w:rsidR="00FA22C2" w:rsidRPr="003B3758" w:rsidRDefault="00FA22C2" w:rsidP="003B3758">
      <w:pPr>
        <w:pStyle w:val="a7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5317A" w:rsidRPr="006A6188" w:rsidRDefault="0095317A" w:rsidP="00D42410">
      <w:pPr>
        <w:pStyle w:val="a7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6188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униципальное автономное дошкольное образовательное учреждение</w:t>
      </w:r>
      <w:r w:rsidR="00A679F9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79F9">
        <w:rPr>
          <w:rFonts w:ascii="Times New Roman" w:eastAsia="Times New Roman" w:hAnsi="Times New Roman"/>
          <w:sz w:val="28"/>
          <w:szCs w:val="28"/>
          <w:lang w:eastAsia="ru-RU"/>
        </w:rPr>
        <w:t>города Когалыма</w:t>
      </w:r>
      <w:r w:rsidRPr="006A6188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«Чебурашка» осуществляет свою деятельность в соответствии с:</w:t>
      </w:r>
    </w:p>
    <w:p w:rsidR="0095317A" w:rsidRDefault="0095317A" w:rsidP="00D42410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29.12.2012 №273-ФЗ «Об образовании в Российской Федерации»;</w:t>
      </w:r>
    </w:p>
    <w:p w:rsidR="0095317A" w:rsidRDefault="0095317A" w:rsidP="00D42410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№26 об утверждении СанПиН 2.4.1.3049-13;</w:t>
      </w:r>
    </w:p>
    <w:p w:rsidR="0095317A" w:rsidRDefault="0095317A" w:rsidP="00244678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95317A" w:rsidRDefault="0095317A" w:rsidP="00244678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5317A" w:rsidRDefault="0095317A" w:rsidP="00244678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317A" w:rsidRPr="00D012AF" w:rsidRDefault="0095317A" w:rsidP="00244678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Конвенцией ООН о правах ребёнка, а так же следующими нормативно-правовыми и локальными документами:</w:t>
      </w:r>
    </w:p>
    <w:p w:rsidR="0095317A" w:rsidRDefault="0095317A" w:rsidP="00244678">
      <w:pPr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образовании</w:t>
      </w: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317A" w:rsidRDefault="0095317A" w:rsidP="00244678">
      <w:pPr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Трудовыми договорами между администрацией организации и работниками;</w:t>
      </w:r>
    </w:p>
    <w:p w:rsidR="0095317A" w:rsidRDefault="0095317A" w:rsidP="00244678">
      <w:pPr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Локальными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учреждения</w:t>
      </w: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317A" w:rsidRDefault="0095317A" w:rsidP="00244678">
      <w:pPr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внутреннего трудового распорядка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образовательного учреждения</w:t>
      </w:r>
      <w:r w:rsidRPr="00D012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42E23" w:rsidRDefault="00E42E23" w:rsidP="009531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проводилась работа по созданию и обогащению нормативно – информационного обеспечения управления, в частности внесены изменения </w:t>
      </w:r>
      <w:r w:rsidR="00F37A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Положение о размерах и условиях труда работников МАДОУ «Чебурашка»,  Правила внутреннего трудов</w:t>
      </w:r>
      <w:r w:rsidR="00F37AE1">
        <w:rPr>
          <w:rFonts w:ascii="Times New Roman" w:hAnsi="Times New Roman"/>
          <w:sz w:val="28"/>
          <w:szCs w:val="28"/>
        </w:rPr>
        <w:t>ого распорядка МАДОУ Чебурашка» и Правила приема на обучение в МАДОУ «Чебурашка».</w:t>
      </w:r>
    </w:p>
    <w:p w:rsidR="00F02D39" w:rsidRPr="0095317A" w:rsidRDefault="00F02D39" w:rsidP="009531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7A">
        <w:rPr>
          <w:rFonts w:ascii="Times New Roman" w:hAnsi="Times New Roman"/>
          <w:sz w:val="28"/>
          <w:szCs w:val="28"/>
        </w:rPr>
        <w:t>Структура управления включает в себя взаимосвязь деятельности админи</w:t>
      </w:r>
      <w:r w:rsidR="00D634CC" w:rsidRPr="0095317A">
        <w:rPr>
          <w:rFonts w:ascii="Times New Roman" w:hAnsi="Times New Roman"/>
          <w:sz w:val="28"/>
          <w:szCs w:val="28"/>
        </w:rPr>
        <w:t xml:space="preserve">страции </w:t>
      </w:r>
      <w:r w:rsidRPr="0095317A">
        <w:rPr>
          <w:rFonts w:ascii="Times New Roman" w:hAnsi="Times New Roman"/>
          <w:sz w:val="28"/>
          <w:szCs w:val="28"/>
        </w:rPr>
        <w:t>детско</w:t>
      </w:r>
      <w:r w:rsidR="00FF5D8C" w:rsidRPr="0095317A">
        <w:rPr>
          <w:rFonts w:ascii="Times New Roman" w:hAnsi="Times New Roman"/>
          <w:sz w:val="28"/>
          <w:szCs w:val="28"/>
        </w:rPr>
        <w:t>го сада и коллегиальных органов управления учреждением</w:t>
      </w:r>
      <w:r w:rsidRPr="0095317A">
        <w:rPr>
          <w:rFonts w:ascii="Times New Roman" w:hAnsi="Times New Roman"/>
          <w:sz w:val="28"/>
          <w:szCs w:val="28"/>
        </w:rPr>
        <w:t xml:space="preserve">. </w:t>
      </w:r>
    </w:p>
    <w:p w:rsidR="003F23E2" w:rsidRPr="003F23E2" w:rsidRDefault="003F23E2" w:rsidP="003F23E2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3E2">
        <w:rPr>
          <w:rFonts w:ascii="Times New Roman" w:hAnsi="Times New Roman"/>
          <w:sz w:val="28"/>
          <w:szCs w:val="28"/>
        </w:rPr>
        <w:lastRenderedPageBreak/>
        <w:t>Управление Учреждением осуществляется на основе сочетания принципов единоначалия и коллегиальности.</w:t>
      </w:r>
    </w:p>
    <w:p w:rsidR="003F23E2" w:rsidRDefault="003F23E2" w:rsidP="003F23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3E2"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заведующий Учреждением. </w:t>
      </w:r>
    </w:p>
    <w:p w:rsidR="003F23E2" w:rsidRPr="0095317A" w:rsidRDefault="003F23E2" w:rsidP="003F23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7A">
        <w:rPr>
          <w:rFonts w:ascii="Times New Roman" w:hAnsi="Times New Roman"/>
          <w:sz w:val="28"/>
          <w:szCs w:val="28"/>
        </w:rPr>
        <w:t>Коллегиальными органами управления учреждением являются: наблюдательный совет, педагогический совет, совет учреждения, общее собрание работников учреждения</w:t>
      </w:r>
      <w:r>
        <w:rPr>
          <w:rFonts w:ascii="Times New Roman" w:hAnsi="Times New Roman"/>
          <w:sz w:val="28"/>
          <w:szCs w:val="28"/>
        </w:rPr>
        <w:t>, совет родителей</w:t>
      </w:r>
      <w:r w:rsidRPr="0095317A">
        <w:rPr>
          <w:rFonts w:ascii="Times New Roman" w:hAnsi="Times New Roman"/>
          <w:sz w:val="28"/>
          <w:szCs w:val="28"/>
        </w:rPr>
        <w:t>.</w:t>
      </w:r>
    </w:p>
    <w:p w:rsidR="007B76C2" w:rsidRDefault="003F23E2" w:rsidP="003F23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7A">
        <w:rPr>
          <w:rFonts w:ascii="Times New Roman" w:hAnsi="Times New Roman"/>
          <w:sz w:val="28"/>
          <w:szCs w:val="28"/>
        </w:rPr>
        <w:t>Порядок выборов коллегиальных органов управления учреждением и их компетентность определяются Уставом.</w:t>
      </w:r>
    </w:p>
    <w:p w:rsidR="00F02D39" w:rsidRPr="0095317A" w:rsidRDefault="00F02D39" w:rsidP="007B76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317A">
        <w:rPr>
          <w:rFonts w:ascii="Times New Roman" w:hAnsi="Times New Roman"/>
          <w:sz w:val="28"/>
          <w:szCs w:val="28"/>
        </w:rPr>
        <w:t xml:space="preserve">Для обеспечения деятельности </w:t>
      </w:r>
      <w:r w:rsidR="00231246" w:rsidRPr="0095317A">
        <w:rPr>
          <w:rFonts w:ascii="Times New Roman" w:hAnsi="Times New Roman"/>
          <w:sz w:val="28"/>
          <w:szCs w:val="28"/>
        </w:rPr>
        <w:t xml:space="preserve">коллегиальных </w:t>
      </w:r>
      <w:r w:rsidRPr="0095317A">
        <w:rPr>
          <w:rFonts w:ascii="Times New Roman" w:hAnsi="Times New Roman"/>
          <w:sz w:val="28"/>
          <w:szCs w:val="28"/>
        </w:rPr>
        <w:t xml:space="preserve">органов управления </w:t>
      </w:r>
      <w:r w:rsidR="00231246" w:rsidRPr="0095317A">
        <w:rPr>
          <w:rFonts w:ascii="Times New Roman" w:hAnsi="Times New Roman"/>
          <w:sz w:val="28"/>
          <w:szCs w:val="28"/>
        </w:rPr>
        <w:t xml:space="preserve">учреждением </w:t>
      </w:r>
      <w:r w:rsidRPr="0095317A">
        <w:rPr>
          <w:rFonts w:ascii="Times New Roman" w:hAnsi="Times New Roman"/>
          <w:sz w:val="28"/>
          <w:szCs w:val="28"/>
        </w:rPr>
        <w:t>разработаны следующие локальные акты:</w:t>
      </w:r>
    </w:p>
    <w:p w:rsidR="00F02D39" w:rsidRPr="0095317A" w:rsidRDefault="00231246" w:rsidP="00244678">
      <w:pPr>
        <w:numPr>
          <w:ilvl w:val="0"/>
          <w:numId w:val="1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317A">
        <w:rPr>
          <w:rFonts w:ascii="Times New Roman" w:hAnsi="Times New Roman"/>
          <w:sz w:val="28"/>
          <w:szCs w:val="28"/>
        </w:rPr>
        <w:t>Положение о с</w:t>
      </w:r>
      <w:r w:rsidR="00F02D39" w:rsidRPr="0095317A">
        <w:rPr>
          <w:rFonts w:ascii="Times New Roman" w:hAnsi="Times New Roman"/>
          <w:sz w:val="28"/>
          <w:szCs w:val="28"/>
        </w:rPr>
        <w:t xml:space="preserve">овете </w:t>
      </w:r>
      <w:r w:rsidRPr="0095317A">
        <w:rPr>
          <w:rFonts w:ascii="Times New Roman" w:hAnsi="Times New Roman"/>
          <w:sz w:val="28"/>
          <w:szCs w:val="28"/>
        </w:rPr>
        <w:t>у</w:t>
      </w:r>
      <w:r w:rsidR="00F02D39" w:rsidRPr="0095317A">
        <w:rPr>
          <w:rFonts w:ascii="Times New Roman" w:hAnsi="Times New Roman"/>
          <w:sz w:val="28"/>
          <w:szCs w:val="28"/>
        </w:rPr>
        <w:t>чреждения</w:t>
      </w:r>
      <w:r w:rsidR="003F23E2">
        <w:rPr>
          <w:rFonts w:ascii="Times New Roman" w:hAnsi="Times New Roman"/>
          <w:sz w:val="28"/>
          <w:szCs w:val="28"/>
        </w:rPr>
        <w:t>;</w:t>
      </w:r>
    </w:p>
    <w:p w:rsidR="00F02D39" w:rsidRPr="0095317A" w:rsidRDefault="00231246" w:rsidP="00244678">
      <w:pPr>
        <w:numPr>
          <w:ilvl w:val="0"/>
          <w:numId w:val="1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317A">
        <w:rPr>
          <w:rFonts w:ascii="Times New Roman" w:hAnsi="Times New Roman"/>
          <w:sz w:val="28"/>
          <w:szCs w:val="28"/>
        </w:rPr>
        <w:t>Положение о п</w:t>
      </w:r>
      <w:r w:rsidR="00F02D39" w:rsidRPr="0095317A">
        <w:rPr>
          <w:rFonts w:ascii="Times New Roman" w:hAnsi="Times New Roman"/>
          <w:sz w:val="28"/>
          <w:szCs w:val="28"/>
        </w:rPr>
        <w:t xml:space="preserve">едагогическом совете; </w:t>
      </w:r>
    </w:p>
    <w:p w:rsidR="003F23E2" w:rsidRDefault="00F02D39" w:rsidP="00244678">
      <w:pPr>
        <w:numPr>
          <w:ilvl w:val="0"/>
          <w:numId w:val="1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317A">
        <w:rPr>
          <w:rFonts w:ascii="Times New Roman" w:hAnsi="Times New Roman"/>
          <w:sz w:val="28"/>
          <w:szCs w:val="28"/>
        </w:rPr>
        <w:t xml:space="preserve">Положение о </w:t>
      </w:r>
      <w:r w:rsidR="00231246" w:rsidRPr="0095317A">
        <w:rPr>
          <w:rFonts w:ascii="Times New Roman" w:hAnsi="Times New Roman"/>
          <w:sz w:val="28"/>
          <w:szCs w:val="28"/>
        </w:rPr>
        <w:t>наблюдательном</w:t>
      </w:r>
      <w:r w:rsidRPr="0095317A">
        <w:rPr>
          <w:rFonts w:ascii="Times New Roman" w:hAnsi="Times New Roman"/>
          <w:sz w:val="28"/>
          <w:szCs w:val="28"/>
        </w:rPr>
        <w:t xml:space="preserve"> совет</w:t>
      </w:r>
      <w:r w:rsidR="003F23E2">
        <w:rPr>
          <w:rFonts w:ascii="Times New Roman" w:hAnsi="Times New Roman"/>
          <w:sz w:val="28"/>
          <w:szCs w:val="28"/>
        </w:rPr>
        <w:t>;</w:t>
      </w:r>
    </w:p>
    <w:p w:rsidR="003F23E2" w:rsidRDefault="003F23E2" w:rsidP="00244678">
      <w:pPr>
        <w:numPr>
          <w:ilvl w:val="0"/>
          <w:numId w:val="1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родителей</w:t>
      </w:r>
      <w:r w:rsidR="00C26DCC">
        <w:rPr>
          <w:rFonts w:ascii="Times New Roman" w:hAnsi="Times New Roman"/>
          <w:sz w:val="28"/>
          <w:szCs w:val="28"/>
        </w:rPr>
        <w:t>;</w:t>
      </w:r>
    </w:p>
    <w:p w:rsidR="00F02D39" w:rsidRDefault="003F23E2" w:rsidP="00244678">
      <w:pPr>
        <w:numPr>
          <w:ilvl w:val="0"/>
          <w:numId w:val="1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работников учреждения</w:t>
      </w:r>
      <w:r w:rsidR="00231246" w:rsidRPr="0095317A">
        <w:rPr>
          <w:rFonts w:ascii="Times New Roman" w:hAnsi="Times New Roman"/>
          <w:sz w:val="28"/>
          <w:szCs w:val="28"/>
        </w:rPr>
        <w:t>.</w:t>
      </w:r>
    </w:p>
    <w:p w:rsidR="003F23E2" w:rsidRPr="003F23E2" w:rsidRDefault="003F23E2" w:rsidP="003F23E2">
      <w:pPr>
        <w:tabs>
          <w:tab w:val="left" w:pos="851"/>
        </w:tabs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дошкольного образовательного учреждения осуществляет полномочия трудового коллектива, обсуждает проект коллективного договора, рассматривает и обсуждает программу развития учреждения,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обсуждает вопросы состояния трудовой дисциплины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учреждении</w:t>
      </w: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мероприятия по ее укреплению, рассматривает вопросы охраны и безопасности условий труда работников.</w:t>
      </w:r>
    </w:p>
    <w:p w:rsidR="003F23E2" w:rsidRDefault="003F23E2" w:rsidP="003F23E2">
      <w:pPr>
        <w:tabs>
          <w:tab w:val="left" w:pos="851"/>
        </w:tabs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педагогов дошкольного образовательного учреждения осуществляет управление педагогической деятельностью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учреждения, </w:t>
      </w: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направления образовательной деятельности, отбирает и утверждает общеобразовательные программы для использования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дошкольном образовательном учреждении</w:t>
      </w: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рассматривает проект годового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обсуждает вопросы содержания, форм и методов образовательного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дошкольного образовательного учреждения.</w:t>
      </w:r>
    </w:p>
    <w:p w:rsidR="00F02D39" w:rsidRPr="003F23E2" w:rsidRDefault="003F23E2" w:rsidP="003F23E2">
      <w:pPr>
        <w:tabs>
          <w:tab w:val="left" w:pos="851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</w:t>
      </w:r>
      <w:r w:rsidRPr="003F23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F02D39" w:rsidRPr="003F23E2">
        <w:rPr>
          <w:rFonts w:ascii="Times New Roman" w:hAnsi="Times New Roman"/>
          <w:sz w:val="28"/>
          <w:szCs w:val="28"/>
        </w:rPr>
        <w:t xml:space="preserve">Таким образом, в </w:t>
      </w:r>
      <w:r w:rsidR="008B56FB" w:rsidRPr="003F23E2"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="00F02D39" w:rsidRPr="003F23E2">
        <w:rPr>
          <w:rFonts w:ascii="Times New Roman" w:hAnsi="Times New Roman"/>
          <w:sz w:val="28"/>
          <w:szCs w:val="28"/>
        </w:rPr>
        <w:t xml:space="preserve"> реализуется воз</w:t>
      </w:r>
      <w:r w:rsidR="008B56FB" w:rsidRPr="003F23E2">
        <w:rPr>
          <w:rFonts w:ascii="Times New Roman" w:hAnsi="Times New Roman"/>
          <w:sz w:val="28"/>
          <w:szCs w:val="28"/>
        </w:rPr>
        <w:t xml:space="preserve">можность участия в управлении детским садом всех </w:t>
      </w:r>
      <w:r w:rsidR="00F02D39" w:rsidRPr="003F23E2">
        <w:rPr>
          <w:rFonts w:ascii="Times New Roman" w:hAnsi="Times New Roman"/>
          <w:sz w:val="28"/>
          <w:szCs w:val="28"/>
        </w:rPr>
        <w:t xml:space="preserve">участников  образовательного  процесса. </w:t>
      </w:r>
      <w:r w:rsidR="00C72B79">
        <w:rPr>
          <w:rFonts w:ascii="Times New Roman" w:hAnsi="Times New Roman"/>
          <w:sz w:val="28"/>
          <w:szCs w:val="28"/>
        </w:rPr>
        <w:t>В учреждении создана и успешно функционирует система управления в соответствии с целями и содержанием работы учреждения</w:t>
      </w:r>
      <w:r w:rsidR="00C26DCC">
        <w:rPr>
          <w:rFonts w:ascii="Times New Roman" w:hAnsi="Times New Roman"/>
          <w:sz w:val="28"/>
          <w:szCs w:val="28"/>
        </w:rPr>
        <w:t>.</w:t>
      </w:r>
    </w:p>
    <w:p w:rsidR="00195E77" w:rsidRPr="0095317A" w:rsidRDefault="00195E77" w:rsidP="00966C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17A" w:rsidRDefault="00AB566A" w:rsidP="00A44CE6">
      <w:pPr>
        <w:pStyle w:val="a3"/>
        <w:jc w:val="left"/>
        <w:rPr>
          <w:b/>
          <w:sz w:val="28"/>
          <w:szCs w:val="28"/>
        </w:rPr>
      </w:pPr>
      <w:r w:rsidRPr="00AB566A">
        <w:rPr>
          <w:b/>
          <w:sz w:val="28"/>
          <w:szCs w:val="28"/>
        </w:rPr>
        <w:t>4. Оценка качества к</w:t>
      </w:r>
      <w:r w:rsidR="00195E77" w:rsidRPr="00AB566A">
        <w:rPr>
          <w:b/>
          <w:sz w:val="28"/>
          <w:szCs w:val="28"/>
        </w:rPr>
        <w:t>а</w:t>
      </w:r>
      <w:r w:rsidR="00966C0F" w:rsidRPr="00AB566A">
        <w:rPr>
          <w:b/>
          <w:sz w:val="28"/>
          <w:szCs w:val="28"/>
        </w:rPr>
        <w:t>дрово</w:t>
      </w:r>
      <w:r w:rsidR="00A44CE6">
        <w:rPr>
          <w:b/>
          <w:sz w:val="28"/>
          <w:szCs w:val="28"/>
        </w:rPr>
        <w:t>го</w:t>
      </w:r>
      <w:r w:rsidRPr="00AB566A">
        <w:rPr>
          <w:b/>
          <w:sz w:val="28"/>
          <w:szCs w:val="28"/>
        </w:rPr>
        <w:t xml:space="preserve"> обеспечения</w:t>
      </w:r>
    </w:p>
    <w:p w:rsidR="00A44CE6" w:rsidRDefault="00A44CE6" w:rsidP="00A44CE6">
      <w:pPr>
        <w:pStyle w:val="a3"/>
        <w:jc w:val="left"/>
        <w:rPr>
          <w:bCs/>
          <w:szCs w:val="26"/>
        </w:rPr>
      </w:pPr>
    </w:p>
    <w:p w:rsidR="00FA22C2" w:rsidRDefault="00AB566A" w:rsidP="00154D6B">
      <w:pPr>
        <w:pStyle w:val="a3"/>
        <w:ind w:left="1080" w:hanging="1080"/>
        <w:rPr>
          <w:sz w:val="28"/>
          <w:szCs w:val="28"/>
        </w:rPr>
      </w:pPr>
      <w:r w:rsidRPr="00B52D41">
        <w:rPr>
          <w:sz w:val="28"/>
          <w:szCs w:val="28"/>
          <w:u w:val="single"/>
        </w:rPr>
        <w:lastRenderedPageBreak/>
        <w:t>Оценка</w:t>
      </w:r>
      <w:r w:rsidR="00B52D41" w:rsidRPr="00B52D41">
        <w:rPr>
          <w:sz w:val="28"/>
          <w:szCs w:val="28"/>
          <w:u w:val="single"/>
        </w:rPr>
        <w:t xml:space="preserve"> кадрового обеспечения</w:t>
      </w:r>
      <w:r w:rsidR="00B52D41">
        <w:rPr>
          <w:sz w:val="28"/>
          <w:szCs w:val="28"/>
        </w:rPr>
        <w:t>:</w:t>
      </w:r>
    </w:p>
    <w:p w:rsidR="00B52D41" w:rsidRPr="00B52D41" w:rsidRDefault="00C26DCC" w:rsidP="002F570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По состоянию на 01.01.2019</w:t>
      </w:r>
      <w:r w:rsidR="004A17BF">
        <w:rPr>
          <w:sz w:val="28"/>
          <w:szCs w:val="28"/>
        </w:rPr>
        <w:t xml:space="preserve"> года у</w:t>
      </w:r>
      <w:r w:rsidR="00B52D41">
        <w:rPr>
          <w:sz w:val="28"/>
          <w:szCs w:val="28"/>
        </w:rPr>
        <w:t>чреждение укомплектовано педагогическими кадрами на</w:t>
      </w:r>
      <w:r w:rsidR="002F570D">
        <w:rPr>
          <w:sz w:val="28"/>
          <w:szCs w:val="28"/>
        </w:rPr>
        <w:t xml:space="preserve"> </w:t>
      </w:r>
      <w:r w:rsidR="00983708" w:rsidRPr="00983708">
        <w:rPr>
          <w:sz w:val="28"/>
          <w:szCs w:val="28"/>
        </w:rPr>
        <w:t>96,6</w:t>
      </w:r>
      <w:r w:rsidR="007008A7" w:rsidRPr="00983708">
        <w:rPr>
          <w:sz w:val="28"/>
          <w:szCs w:val="28"/>
        </w:rPr>
        <w:t>%</w:t>
      </w:r>
    </w:p>
    <w:p w:rsidR="00966C0F" w:rsidRPr="003871FA" w:rsidRDefault="00966C0F" w:rsidP="002F570D">
      <w:pPr>
        <w:pStyle w:val="a3"/>
        <w:rPr>
          <w:bCs/>
          <w:szCs w:val="28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5"/>
        <w:gridCol w:w="1577"/>
        <w:gridCol w:w="1434"/>
        <w:gridCol w:w="1433"/>
      </w:tblGrid>
      <w:tr w:rsidR="00966C0F" w:rsidRPr="00844C34" w:rsidTr="00DF3C6D">
        <w:trPr>
          <w:trHeight w:val="266"/>
          <w:jc w:val="center"/>
        </w:trPr>
        <w:tc>
          <w:tcPr>
            <w:tcW w:w="8889" w:type="dxa"/>
            <w:gridSpan w:val="4"/>
            <w:vAlign w:val="center"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C34">
              <w:rPr>
                <w:rFonts w:ascii="Times New Roman" w:hAnsi="Times New Roman"/>
                <w:b/>
              </w:rPr>
              <w:t>Количество педагогов</w:t>
            </w:r>
          </w:p>
        </w:tc>
      </w:tr>
      <w:tr w:rsidR="00966C0F" w:rsidRPr="00844C34" w:rsidTr="00DF3C6D">
        <w:trPr>
          <w:trHeight w:val="229"/>
          <w:jc w:val="center"/>
        </w:trPr>
        <w:tc>
          <w:tcPr>
            <w:tcW w:w="4445" w:type="dxa"/>
            <w:hideMark/>
          </w:tcPr>
          <w:p w:rsidR="00966C0F" w:rsidRPr="00844C34" w:rsidRDefault="00966C0F" w:rsidP="00DF3C6D">
            <w:pPr>
              <w:pStyle w:val="a3"/>
              <w:ind w:left="7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hideMark/>
          </w:tcPr>
          <w:p w:rsidR="00966C0F" w:rsidRPr="00844C34" w:rsidRDefault="00966C0F" w:rsidP="00DF3C6D">
            <w:pPr>
              <w:spacing w:after="0" w:line="240" w:lineRule="auto"/>
              <w:ind w:left="-201" w:firstLine="201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44C34">
              <w:rPr>
                <w:rFonts w:ascii="Times New Roman" w:hAnsi="Times New Roman"/>
              </w:rPr>
              <w:t>плану</w:t>
            </w:r>
          </w:p>
        </w:tc>
        <w:tc>
          <w:tcPr>
            <w:tcW w:w="1434" w:type="dxa"/>
            <w:hideMark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433" w:type="dxa"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Вакансии</w:t>
            </w:r>
          </w:p>
        </w:tc>
      </w:tr>
      <w:tr w:rsidR="00966C0F" w:rsidRPr="00844C34" w:rsidTr="00DF3C6D">
        <w:trPr>
          <w:trHeight w:val="241"/>
          <w:jc w:val="center"/>
        </w:trPr>
        <w:tc>
          <w:tcPr>
            <w:tcW w:w="4445" w:type="dxa"/>
            <w:hideMark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C34">
              <w:rPr>
                <w:rFonts w:ascii="Times New Roman" w:hAnsi="Times New Roman"/>
                <w:b/>
              </w:rPr>
              <w:t>Педагогические работники,   из них:</w:t>
            </w:r>
          </w:p>
        </w:tc>
        <w:tc>
          <w:tcPr>
            <w:tcW w:w="1577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  <w:b/>
              </w:rPr>
            </w:pPr>
            <w:r w:rsidRPr="00844C34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434" w:type="dxa"/>
          </w:tcPr>
          <w:p w:rsidR="00966C0F" w:rsidRPr="00844C34" w:rsidRDefault="002F570D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837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3" w:type="dxa"/>
          </w:tcPr>
          <w:p w:rsidR="00966C0F" w:rsidRPr="00844C34" w:rsidRDefault="00983708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66C0F" w:rsidRPr="00844C34" w:rsidTr="00DF3C6D">
        <w:trPr>
          <w:trHeight w:val="241"/>
          <w:jc w:val="center"/>
        </w:trPr>
        <w:tc>
          <w:tcPr>
            <w:tcW w:w="4445" w:type="dxa"/>
            <w:hideMark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Старшие воспитатели</w:t>
            </w:r>
          </w:p>
        </w:tc>
        <w:tc>
          <w:tcPr>
            <w:tcW w:w="1577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2</w:t>
            </w:r>
          </w:p>
        </w:tc>
        <w:tc>
          <w:tcPr>
            <w:tcW w:w="1434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:rsidR="00966C0F" w:rsidRPr="00844C34" w:rsidRDefault="00983708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66C0F" w:rsidRPr="00844C34" w:rsidTr="00DF3C6D">
        <w:trPr>
          <w:trHeight w:val="241"/>
          <w:jc w:val="center"/>
        </w:trPr>
        <w:tc>
          <w:tcPr>
            <w:tcW w:w="4445" w:type="dxa"/>
            <w:hideMark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77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46</w:t>
            </w:r>
          </w:p>
        </w:tc>
        <w:tc>
          <w:tcPr>
            <w:tcW w:w="1434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4</w:t>
            </w:r>
            <w:r w:rsidR="00983708">
              <w:rPr>
                <w:rFonts w:ascii="Times New Roman" w:hAnsi="Times New Roman"/>
              </w:rPr>
              <w:t>5</w:t>
            </w:r>
          </w:p>
        </w:tc>
        <w:tc>
          <w:tcPr>
            <w:tcW w:w="1433" w:type="dxa"/>
          </w:tcPr>
          <w:p w:rsidR="00966C0F" w:rsidRPr="00844C34" w:rsidRDefault="00983708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66C0F" w:rsidRPr="00844C34" w:rsidTr="00DF3C6D">
        <w:trPr>
          <w:trHeight w:val="241"/>
          <w:jc w:val="center"/>
        </w:trPr>
        <w:tc>
          <w:tcPr>
            <w:tcW w:w="4445" w:type="dxa"/>
            <w:hideMark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Музыкальные руководители</w:t>
            </w:r>
          </w:p>
        </w:tc>
        <w:tc>
          <w:tcPr>
            <w:tcW w:w="1577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4</w:t>
            </w:r>
          </w:p>
        </w:tc>
        <w:tc>
          <w:tcPr>
            <w:tcW w:w="1434" w:type="dxa"/>
          </w:tcPr>
          <w:p w:rsidR="00966C0F" w:rsidRPr="00844C34" w:rsidRDefault="00983708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3" w:type="dxa"/>
          </w:tcPr>
          <w:p w:rsidR="00966C0F" w:rsidRPr="00844C34" w:rsidRDefault="00983708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6C0F" w:rsidRPr="00844C34" w:rsidTr="00DF3C6D">
        <w:trPr>
          <w:trHeight w:val="241"/>
          <w:jc w:val="center"/>
        </w:trPr>
        <w:tc>
          <w:tcPr>
            <w:tcW w:w="4445" w:type="dxa"/>
            <w:hideMark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Инструкторы по физической культуре</w:t>
            </w:r>
          </w:p>
        </w:tc>
        <w:tc>
          <w:tcPr>
            <w:tcW w:w="1577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3</w:t>
            </w:r>
          </w:p>
        </w:tc>
        <w:tc>
          <w:tcPr>
            <w:tcW w:w="1434" w:type="dxa"/>
          </w:tcPr>
          <w:p w:rsidR="00966C0F" w:rsidRPr="00844C34" w:rsidRDefault="00983708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966C0F" w:rsidRPr="00844C34" w:rsidRDefault="00983708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6C0F" w:rsidRPr="00844C34" w:rsidTr="00DF3C6D">
        <w:trPr>
          <w:trHeight w:val="241"/>
          <w:jc w:val="center"/>
        </w:trPr>
        <w:tc>
          <w:tcPr>
            <w:tcW w:w="4445" w:type="dxa"/>
            <w:hideMark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577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2</w:t>
            </w:r>
          </w:p>
        </w:tc>
        <w:tc>
          <w:tcPr>
            <w:tcW w:w="1434" w:type="dxa"/>
          </w:tcPr>
          <w:p w:rsidR="00966C0F" w:rsidRPr="00844C34" w:rsidRDefault="002F570D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966C0F" w:rsidRPr="00844C34" w:rsidRDefault="002F570D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6C0F" w:rsidRPr="00844C34" w:rsidTr="00DF3C6D">
        <w:trPr>
          <w:trHeight w:val="241"/>
          <w:jc w:val="center"/>
        </w:trPr>
        <w:tc>
          <w:tcPr>
            <w:tcW w:w="4445" w:type="dxa"/>
            <w:hideMark/>
          </w:tcPr>
          <w:p w:rsidR="00966C0F" w:rsidRPr="00844C34" w:rsidRDefault="00966C0F" w:rsidP="00DF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Учителя-логопеды</w:t>
            </w:r>
          </w:p>
        </w:tc>
        <w:tc>
          <w:tcPr>
            <w:tcW w:w="1577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2</w:t>
            </w:r>
          </w:p>
        </w:tc>
        <w:tc>
          <w:tcPr>
            <w:tcW w:w="1434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966C0F" w:rsidRPr="00844C34" w:rsidRDefault="00966C0F" w:rsidP="00DF3C6D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/>
              </w:rPr>
            </w:pPr>
            <w:r w:rsidRPr="00844C34">
              <w:rPr>
                <w:rFonts w:ascii="Times New Roman" w:hAnsi="Times New Roman"/>
              </w:rPr>
              <w:t>-</w:t>
            </w:r>
          </w:p>
        </w:tc>
      </w:tr>
    </w:tbl>
    <w:p w:rsidR="00966C0F" w:rsidRDefault="00966C0F" w:rsidP="00966C0F">
      <w:pPr>
        <w:pStyle w:val="a3"/>
        <w:rPr>
          <w:b/>
          <w:bCs/>
          <w:szCs w:val="28"/>
        </w:rPr>
      </w:pPr>
    </w:p>
    <w:p w:rsidR="00966C0F" w:rsidRPr="00844C34" w:rsidRDefault="00966C0F" w:rsidP="00966C0F">
      <w:pPr>
        <w:pStyle w:val="a3"/>
        <w:ind w:left="720"/>
        <w:jc w:val="center"/>
        <w:rPr>
          <w:b/>
          <w:bCs/>
          <w:szCs w:val="28"/>
        </w:rPr>
      </w:pPr>
      <w:r w:rsidRPr="00844C34">
        <w:rPr>
          <w:b/>
          <w:bCs/>
          <w:szCs w:val="28"/>
        </w:rPr>
        <w:t xml:space="preserve">Распределение педагогического персонала </w:t>
      </w:r>
    </w:p>
    <w:p w:rsidR="00966C0F" w:rsidRDefault="00966C0F" w:rsidP="00966C0F">
      <w:pPr>
        <w:pStyle w:val="a3"/>
        <w:ind w:left="720"/>
        <w:jc w:val="center"/>
        <w:rPr>
          <w:b/>
          <w:bCs/>
          <w:szCs w:val="28"/>
        </w:rPr>
      </w:pPr>
      <w:r w:rsidRPr="00844C34">
        <w:rPr>
          <w:b/>
          <w:bCs/>
          <w:szCs w:val="28"/>
        </w:rPr>
        <w:t>по возрасту</w:t>
      </w:r>
    </w:p>
    <w:p w:rsidR="00A201CF" w:rsidRDefault="00A201CF" w:rsidP="00966C0F">
      <w:pPr>
        <w:pStyle w:val="a3"/>
        <w:ind w:left="720"/>
        <w:jc w:val="center"/>
        <w:rPr>
          <w:b/>
          <w:bCs/>
          <w:szCs w:val="28"/>
        </w:rPr>
      </w:pPr>
    </w:p>
    <w:p w:rsidR="002F570D" w:rsidRDefault="007F747E" w:rsidP="00200CA2">
      <w:pPr>
        <w:pStyle w:val="a3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5907888" cy="2494483"/>
            <wp:effectExtent l="19050" t="0" r="16662" b="1067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6C0F" w:rsidRDefault="00966C0F" w:rsidP="00A201CF">
      <w:pPr>
        <w:pStyle w:val="a3"/>
        <w:rPr>
          <w:b/>
          <w:bCs/>
          <w:szCs w:val="26"/>
        </w:rPr>
      </w:pPr>
    </w:p>
    <w:p w:rsidR="00966C0F" w:rsidRPr="00844C34" w:rsidRDefault="00966C0F" w:rsidP="00966C0F">
      <w:pPr>
        <w:pStyle w:val="a3"/>
        <w:ind w:left="720"/>
        <w:jc w:val="center"/>
        <w:rPr>
          <w:b/>
          <w:bCs/>
          <w:szCs w:val="26"/>
        </w:rPr>
      </w:pPr>
      <w:r w:rsidRPr="00844C34">
        <w:rPr>
          <w:b/>
          <w:bCs/>
          <w:szCs w:val="26"/>
        </w:rPr>
        <w:t xml:space="preserve">Распределение педагогического персонала </w:t>
      </w:r>
    </w:p>
    <w:p w:rsidR="00966C0F" w:rsidRPr="00A201CF" w:rsidRDefault="00966C0F" w:rsidP="00A201CF">
      <w:pPr>
        <w:pStyle w:val="a3"/>
        <w:ind w:left="720"/>
        <w:jc w:val="center"/>
        <w:rPr>
          <w:b/>
          <w:bCs/>
          <w:szCs w:val="26"/>
        </w:rPr>
      </w:pPr>
      <w:r w:rsidRPr="00844C34">
        <w:rPr>
          <w:b/>
          <w:bCs/>
          <w:szCs w:val="26"/>
        </w:rPr>
        <w:t>по образованию</w:t>
      </w:r>
    </w:p>
    <w:p w:rsidR="00966C0F" w:rsidRDefault="007F747E" w:rsidP="00966C0F">
      <w:pPr>
        <w:pStyle w:val="a3"/>
        <w:ind w:left="720"/>
        <w:jc w:val="center"/>
        <w:rPr>
          <w:b/>
          <w:bCs/>
          <w:noProof/>
          <w:szCs w:val="26"/>
          <w:lang w:eastAsia="ru-RU"/>
        </w:rPr>
      </w:pPr>
      <w:r>
        <w:rPr>
          <w:noProof/>
          <w:szCs w:val="26"/>
          <w:lang w:eastAsia="ru-RU"/>
        </w:rPr>
        <w:drawing>
          <wp:inline distT="0" distB="0" distL="0" distR="0">
            <wp:extent cx="5915025" cy="2628900"/>
            <wp:effectExtent l="1905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45E7" w:rsidRDefault="001945E7" w:rsidP="00966C0F">
      <w:pPr>
        <w:pStyle w:val="a3"/>
        <w:ind w:left="720"/>
        <w:jc w:val="center"/>
        <w:rPr>
          <w:b/>
          <w:bCs/>
          <w:noProof/>
          <w:szCs w:val="26"/>
          <w:lang w:eastAsia="ru-RU"/>
        </w:rPr>
      </w:pPr>
    </w:p>
    <w:p w:rsidR="001945E7" w:rsidRDefault="001945E7" w:rsidP="00966C0F">
      <w:pPr>
        <w:pStyle w:val="a3"/>
        <w:ind w:left="720"/>
        <w:jc w:val="center"/>
        <w:rPr>
          <w:b/>
          <w:bCs/>
          <w:noProof/>
          <w:szCs w:val="26"/>
          <w:lang w:eastAsia="ru-RU"/>
        </w:rPr>
      </w:pPr>
    </w:p>
    <w:p w:rsidR="00966C0F" w:rsidRPr="00B22122" w:rsidRDefault="00966C0F" w:rsidP="00966C0F">
      <w:pPr>
        <w:pStyle w:val="a3"/>
        <w:ind w:left="720"/>
        <w:jc w:val="center"/>
        <w:rPr>
          <w:b/>
          <w:bCs/>
          <w:noProof/>
          <w:sz w:val="28"/>
          <w:szCs w:val="28"/>
          <w:lang w:eastAsia="ru-RU"/>
        </w:rPr>
      </w:pPr>
      <w:r w:rsidRPr="00B22122">
        <w:rPr>
          <w:b/>
          <w:bCs/>
          <w:noProof/>
          <w:sz w:val="28"/>
          <w:szCs w:val="28"/>
          <w:lang w:eastAsia="ru-RU"/>
        </w:rPr>
        <w:t>Распределение педагогического персонала</w:t>
      </w:r>
    </w:p>
    <w:p w:rsidR="00966C0F" w:rsidRPr="00B22122" w:rsidRDefault="00966C0F" w:rsidP="00966C0F">
      <w:pPr>
        <w:pStyle w:val="a3"/>
        <w:ind w:left="720"/>
        <w:jc w:val="center"/>
        <w:rPr>
          <w:b/>
          <w:bCs/>
          <w:noProof/>
          <w:sz w:val="28"/>
          <w:szCs w:val="28"/>
          <w:lang w:eastAsia="ru-RU"/>
        </w:rPr>
      </w:pPr>
      <w:r w:rsidRPr="00B22122">
        <w:rPr>
          <w:b/>
          <w:bCs/>
          <w:noProof/>
          <w:sz w:val="28"/>
          <w:szCs w:val="28"/>
          <w:lang w:eastAsia="ru-RU"/>
        </w:rPr>
        <w:t>по педагогическому стажу работы</w:t>
      </w:r>
    </w:p>
    <w:p w:rsidR="00C26DCC" w:rsidRPr="00844C34" w:rsidRDefault="00C26DCC" w:rsidP="00966C0F">
      <w:pPr>
        <w:pStyle w:val="a3"/>
        <w:ind w:left="720"/>
        <w:jc w:val="center"/>
        <w:rPr>
          <w:b/>
          <w:noProof/>
          <w:szCs w:val="26"/>
          <w:lang w:eastAsia="ru-RU"/>
        </w:rPr>
      </w:pPr>
    </w:p>
    <w:p w:rsidR="001945E7" w:rsidRDefault="007F747E" w:rsidP="003B3758">
      <w:pPr>
        <w:pStyle w:val="a3"/>
        <w:jc w:val="center"/>
        <w:rPr>
          <w:b/>
          <w:sz w:val="28"/>
          <w:szCs w:val="28"/>
          <w:u w:val="single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6115050" cy="2962275"/>
            <wp:effectExtent l="19050" t="0" r="0" b="0"/>
            <wp:docPr id="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45E7" w:rsidRDefault="001945E7" w:rsidP="003B3758">
      <w:pPr>
        <w:pStyle w:val="a3"/>
        <w:jc w:val="center"/>
        <w:rPr>
          <w:b/>
          <w:sz w:val="28"/>
          <w:szCs w:val="28"/>
          <w:u w:val="single"/>
        </w:rPr>
      </w:pPr>
    </w:p>
    <w:p w:rsidR="00B22122" w:rsidRDefault="00B22122" w:rsidP="003B3758">
      <w:pPr>
        <w:pStyle w:val="a3"/>
        <w:jc w:val="center"/>
        <w:rPr>
          <w:b/>
          <w:sz w:val="28"/>
          <w:szCs w:val="28"/>
          <w:u w:val="single"/>
        </w:rPr>
      </w:pPr>
    </w:p>
    <w:p w:rsidR="00B22122" w:rsidRDefault="00B22122" w:rsidP="003B3758">
      <w:pPr>
        <w:pStyle w:val="a3"/>
        <w:jc w:val="center"/>
        <w:rPr>
          <w:b/>
          <w:sz w:val="28"/>
          <w:szCs w:val="28"/>
          <w:u w:val="single"/>
        </w:rPr>
      </w:pPr>
    </w:p>
    <w:p w:rsidR="00C26DCC" w:rsidRDefault="00966C0F" w:rsidP="003B3758">
      <w:pPr>
        <w:pStyle w:val="a3"/>
        <w:jc w:val="center"/>
        <w:rPr>
          <w:b/>
          <w:sz w:val="28"/>
          <w:szCs w:val="28"/>
          <w:u w:val="single"/>
        </w:rPr>
      </w:pPr>
      <w:r w:rsidRPr="00AF546C">
        <w:rPr>
          <w:b/>
          <w:sz w:val="28"/>
          <w:szCs w:val="28"/>
          <w:u w:val="single"/>
        </w:rPr>
        <w:t xml:space="preserve">Результаты аттестации руководящих </w:t>
      </w:r>
    </w:p>
    <w:p w:rsidR="00966C0F" w:rsidRDefault="00966C0F" w:rsidP="00C26DCC">
      <w:pPr>
        <w:pStyle w:val="a3"/>
        <w:jc w:val="center"/>
        <w:rPr>
          <w:b/>
          <w:sz w:val="28"/>
          <w:szCs w:val="28"/>
          <w:u w:val="single"/>
        </w:rPr>
      </w:pPr>
      <w:r w:rsidRPr="00AF546C">
        <w:rPr>
          <w:b/>
          <w:sz w:val="28"/>
          <w:szCs w:val="28"/>
          <w:u w:val="single"/>
        </w:rPr>
        <w:t>и педагогических работников</w:t>
      </w:r>
      <w:r w:rsidR="00C26DCC">
        <w:rPr>
          <w:szCs w:val="26"/>
          <w:u w:val="single"/>
        </w:rPr>
        <w:t xml:space="preserve"> </w:t>
      </w:r>
      <w:r w:rsidR="00DB7EAE" w:rsidRPr="00AF546C">
        <w:rPr>
          <w:b/>
          <w:sz w:val="28"/>
          <w:szCs w:val="28"/>
          <w:u w:val="single"/>
        </w:rPr>
        <w:t>за 201</w:t>
      </w:r>
      <w:r w:rsidR="00C26DCC">
        <w:rPr>
          <w:b/>
          <w:sz w:val="28"/>
          <w:szCs w:val="28"/>
          <w:u w:val="single"/>
        </w:rPr>
        <w:t>8</w:t>
      </w:r>
      <w:r w:rsidRPr="00AF546C">
        <w:rPr>
          <w:b/>
          <w:sz w:val="28"/>
          <w:szCs w:val="28"/>
          <w:u w:val="single"/>
        </w:rPr>
        <w:t xml:space="preserve"> год</w:t>
      </w:r>
    </w:p>
    <w:p w:rsidR="00C26DCC" w:rsidRPr="00C26DCC" w:rsidRDefault="00C26DCC" w:rsidP="00C26DCC">
      <w:pPr>
        <w:pStyle w:val="a3"/>
        <w:jc w:val="center"/>
        <w:rPr>
          <w:szCs w:val="26"/>
        </w:rPr>
      </w:pPr>
    </w:p>
    <w:p w:rsidR="00B22122" w:rsidRDefault="00B22122" w:rsidP="00B22122">
      <w:pPr>
        <w:spacing w:after="0"/>
        <w:ind w:right="11" w:firstLine="567"/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 xml:space="preserve">В соответствии со ст. 49 Федерального Закона от 29.12.2012 №273-ФЗ «Об образовании в Российской Федерации», приказом Министерства образования и науки Российской Федерации от 07.04.2014  №276 «Об утверждении Порядка проведения аттестации педагогических работников организаций, осуществляющих образовательную деятельность», на основании приказа ДОиМП ХМАО-Югры от 24.05.2016г. №828 «Об аттестации педагогических работников организаций, осуществляющих образовательную деятельность на территории Ханты-Мансийского автономного округа – Югры ипризнании утратившими силу некоторых приказов Департамента образования и молодежной политики Ханты-Мансийского автономного округа – Югры», в целях стимулирования целенаправленного, непрерывного повышения уровня квалификации педагогических работников, их методологической культуры, </w:t>
      </w:r>
      <w:r w:rsidRPr="0059075F">
        <w:rPr>
          <w:rFonts w:ascii="Times New Roman" w:hAnsi="Times New Roman"/>
          <w:sz w:val="28"/>
          <w:szCs w:val="28"/>
        </w:rPr>
        <w:t>профессионального и личностного роста процедуру аттестации за 2</w:t>
      </w:r>
      <w:r w:rsidR="00732419" w:rsidRPr="0059075F">
        <w:rPr>
          <w:rFonts w:ascii="Times New Roman" w:hAnsi="Times New Roman"/>
          <w:sz w:val="28"/>
          <w:szCs w:val="28"/>
        </w:rPr>
        <w:t>018 год прошли 1 руководящий</w:t>
      </w:r>
      <w:r w:rsidR="0059075F" w:rsidRPr="0059075F">
        <w:rPr>
          <w:rFonts w:ascii="Times New Roman" w:hAnsi="Times New Roman"/>
          <w:sz w:val="28"/>
          <w:szCs w:val="28"/>
        </w:rPr>
        <w:t xml:space="preserve"> работник (заведующий дошкольным образовательным учреждением), </w:t>
      </w:r>
      <w:r w:rsidRPr="0059075F">
        <w:rPr>
          <w:rFonts w:ascii="Times New Roman" w:hAnsi="Times New Roman"/>
          <w:sz w:val="28"/>
          <w:szCs w:val="28"/>
        </w:rPr>
        <w:t>2 педагогических работников</w:t>
      </w:r>
      <w:r w:rsidR="00732419" w:rsidRPr="0059075F">
        <w:rPr>
          <w:rFonts w:ascii="Times New Roman" w:hAnsi="Times New Roman"/>
          <w:sz w:val="28"/>
          <w:szCs w:val="28"/>
        </w:rPr>
        <w:t xml:space="preserve"> </w:t>
      </w:r>
      <w:r w:rsidR="0059075F" w:rsidRPr="0059075F">
        <w:rPr>
          <w:rFonts w:ascii="Times New Roman" w:hAnsi="Times New Roman"/>
          <w:sz w:val="28"/>
          <w:szCs w:val="28"/>
        </w:rPr>
        <w:t>прошли аттестацию на первую квалификационную категорию</w:t>
      </w:r>
      <w:r w:rsidR="00732419" w:rsidRPr="0059075F">
        <w:rPr>
          <w:rFonts w:ascii="Times New Roman" w:hAnsi="Times New Roman"/>
          <w:sz w:val="28"/>
          <w:szCs w:val="28"/>
        </w:rPr>
        <w:t xml:space="preserve"> и 10 </w:t>
      </w:r>
      <w:r w:rsidR="0059075F" w:rsidRPr="0059075F">
        <w:rPr>
          <w:rFonts w:ascii="Times New Roman" w:hAnsi="Times New Roman"/>
          <w:sz w:val="28"/>
          <w:szCs w:val="28"/>
        </w:rPr>
        <w:t xml:space="preserve">педагогов прошли процедуру аттестации </w:t>
      </w:r>
      <w:r w:rsidR="00732419" w:rsidRPr="0059075F">
        <w:rPr>
          <w:rFonts w:ascii="Times New Roman" w:hAnsi="Times New Roman"/>
          <w:sz w:val="28"/>
          <w:szCs w:val="28"/>
        </w:rPr>
        <w:t>на соответствие</w:t>
      </w:r>
      <w:r w:rsidR="0059075F" w:rsidRPr="0059075F">
        <w:rPr>
          <w:rFonts w:ascii="Times New Roman" w:hAnsi="Times New Roman"/>
          <w:sz w:val="28"/>
          <w:szCs w:val="28"/>
        </w:rPr>
        <w:t xml:space="preserve"> занимаемой должности</w:t>
      </w:r>
      <w:r w:rsidRPr="0059075F">
        <w:rPr>
          <w:rFonts w:ascii="Times New Roman" w:hAnsi="Times New Roman"/>
          <w:sz w:val="28"/>
          <w:szCs w:val="28"/>
        </w:rPr>
        <w:t>.</w:t>
      </w:r>
    </w:p>
    <w:p w:rsidR="0059075F" w:rsidRDefault="0059075F" w:rsidP="0059075F">
      <w:pPr>
        <w:pStyle w:val="a3"/>
        <w:rPr>
          <w:sz w:val="28"/>
          <w:szCs w:val="28"/>
        </w:rPr>
      </w:pPr>
    </w:p>
    <w:p w:rsidR="00AF546C" w:rsidRPr="00AF546C" w:rsidRDefault="00AF546C" w:rsidP="0059075F">
      <w:pPr>
        <w:pStyle w:val="a3"/>
        <w:jc w:val="center"/>
        <w:rPr>
          <w:b/>
          <w:bCs/>
          <w:noProof/>
          <w:sz w:val="28"/>
          <w:szCs w:val="28"/>
          <w:lang w:eastAsia="ru-RU"/>
        </w:rPr>
      </w:pPr>
      <w:r w:rsidRPr="00AF546C">
        <w:rPr>
          <w:b/>
          <w:bCs/>
          <w:noProof/>
          <w:sz w:val="28"/>
          <w:szCs w:val="28"/>
          <w:lang w:eastAsia="ru-RU"/>
        </w:rPr>
        <w:t>Распределение педагогического персонала</w:t>
      </w:r>
    </w:p>
    <w:p w:rsidR="00AF546C" w:rsidRDefault="00AF546C" w:rsidP="003B3758">
      <w:pPr>
        <w:pStyle w:val="a3"/>
        <w:ind w:left="720"/>
        <w:jc w:val="center"/>
        <w:rPr>
          <w:b/>
          <w:bCs/>
          <w:sz w:val="28"/>
          <w:szCs w:val="28"/>
        </w:rPr>
      </w:pPr>
      <w:r w:rsidRPr="00AF546C">
        <w:rPr>
          <w:b/>
          <w:bCs/>
          <w:sz w:val="28"/>
          <w:szCs w:val="28"/>
        </w:rPr>
        <w:t>по квалификационным категориям</w:t>
      </w:r>
    </w:p>
    <w:p w:rsidR="00B22122" w:rsidRPr="003B3758" w:rsidRDefault="00B22122" w:rsidP="003B3758">
      <w:pPr>
        <w:pStyle w:val="a3"/>
        <w:ind w:left="720"/>
        <w:jc w:val="center"/>
        <w:rPr>
          <w:b/>
          <w:sz w:val="28"/>
          <w:szCs w:val="28"/>
        </w:rPr>
      </w:pPr>
    </w:p>
    <w:p w:rsidR="00AF546C" w:rsidRPr="00844C34" w:rsidRDefault="00AF546C" w:rsidP="00966C0F">
      <w:pPr>
        <w:spacing w:after="0"/>
        <w:ind w:right="11" w:firstLine="567"/>
        <w:jc w:val="both"/>
        <w:rPr>
          <w:rFonts w:ascii="Times New Roman" w:hAnsi="Times New Roman"/>
          <w:sz w:val="28"/>
          <w:szCs w:val="28"/>
        </w:rPr>
      </w:pPr>
      <w:r w:rsidRPr="00AF546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2238375"/>
            <wp:effectExtent l="19050" t="0" r="0" b="0"/>
            <wp:docPr id="1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2122" w:rsidRDefault="00B22122" w:rsidP="00966C0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6C0F" w:rsidRPr="00844C34" w:rsidRDefault="00966C0F" w:rsidP="00966C0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4C34">
        <w:rPr>
          <w:rFonts w:ascii="Times New Roman" w:hAnsi="Times New Roman"/>
          <w:sz w:val="28"/>
          <w:szCs w:val="28"/>
          <w:lang w:eastAsia="ar-SA"/>
        </w:rPr>
        <w:t xml:space="preserve">При проведении процедуры аттестации в </w:t>
      </w:r>
      <w:r w:rsidR="00C26DCC">
        <w:rPr>
          <w:rFonts w:ascii="Times New Roman" w:hAnsi="Times New Roman"/>
          <w:sz w:val="28"/>
          <w:szCs w:val="28"/>
          <w:lang w:eastAsia="ar-SA"/>
        </w:rPr>
        <w:t>дошкольном образовательном учреждении</w:t>
      </w:r>
      <w:r w:rsidRPr="00844C34">
        <w:rPr>
          <w:rFonts w:ascii="Times New Roman" w:hAnsi="Times New Roman"/>
          <w:sz w:val="28"/>
          <w:szCs w:val="28"/>
          <w:lang w:eastAsia="ar-SA"/>
        </w:rPr>
        <w:t xml:space="preserve"> были реализованы все основные принципы аттестации: </w:t>
      </w:r>
      <w:r w:rsidRPr="00844C34">
        <w:rPr>
          <w:rFonts w:ascii="Times New Roman" w:hAnsi="Times New Roman"/>
          <w:sz w:val="28"/>
          <w:szCs w:val="28"/>
        </w:rPr>
        <w:t>открытость, гласность, коллегиальность, объективность</w:t>
      </w:r>
      <w:r w:rsidRPr="00844C34">
        <w:rPr>
          <w:rFonts w:ascii="Times New Roman" w:hAnsi="Times New Roman"/>
          <w:sz w:val="28"/>
          <w:szCs w:val="28"/>
          <w:lang w:eastAsia="ar-SA"/>
        </w:rPr>
        <w:t>, недопустимость дискриминации при проведении аттестации.</w:t>
      </w:r>
    </w:p>
    <w:p w:rsidR="00A201CF" w:rsidRPr="00AF546C" w:rsidRDefault="00966C0F" w:rsidP="00AF546C">
      <w:pPr>
        <w:pStyle w:val="a3"/>
        <w:spacing w:line="276" w:lineRule="auto"/>
        <w:ind w:firstLine="567"/>
        <w:rPr>
          <w:sz w:val="28"/>
          <w:szCs w:val="28"/>
        </w:rPr>
      </w:pPr>
      <w:r w:rsidRPr="00844C34">
        <w:rPr>
          <w:sz w:val="28"/>
          <w:szCs w:val="28"/>
        </w:rPr>
        <w:t xml:space="preserve">Прохождение процедуры аттестации педагогическими работниками положительно влияет на профессиональной рост педагогов </w:t>
      </w:r>
      <w:r w:rsidR="00C26DCC">
        <w:rPr>
          <w:sz w:val="28"/>
          <w:szCs w:val="28"/>
        </w:rPr>
        <w:t>образовательного учреждения</w:t>
      </w:r>
      <w:r w:rsidRPr="00844C34">
        <w:rPr>
          <w:sz w:val="28"/>
          <w:szCs w:val="28"/>
        </w:rPr>
        <w:t>, повышает эффективность и качество педагогического труда, выявляет необходимость в целенаправленном, непрерывном повышении квалификации педагогических работников.</w:t>
      </w:r>
    </w:p>
    <w:p w:rsidR="00966C0F" w:rsidRDefault="00966C0F" w:rsidP="00966C0F">
      <w:pPr>
        <w:pStyle w:val="a3"/>
        <w:ind w:left="720"/>
        <w:jc w:val="center"/>
        <w:rPr>
          <w:szCs w:val="26"/>
        </w:rPr>
      </w:pPr>
    </w:p>
    <w:p w:rsidR="00966C0F" w:rsidRPr="007A1EFD" w:rsidRDefault="003B3758" w:rsidP="007A1EFD">
      <w:pPr>
        <w:pStyle w:val="a3"/>
        <w:ind w:left="1080" w:hanging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Повышение квалификации </w:t>
      </w:r>
      <w:r w:rsidR="00966C0F" w:rsidRPr="007A1EFD">
        <w:rPr>
          <w:b/>
          <w:sz w:val="28"/>
          <w:szCs w:val="28"/>
          <w:u w:val="single"/>
        </w:rPr>
        <w:t>педагогических работников</w:t>
      </w:r>
    </w:p>
    <w:p w:rsidR="00966C0F" w:rsidRPr="00844C34" w:rsidRDefault="00966C0F" w:rsidP="00966C0F">
      <w:pPr>
        <w:pStyle w:val="a3"/>
        <w:ind w:left="1080"/>
        <w:rPr>
          <w:b/>
          <w:szCs w:val="28"/>
          <w:u w:val="single"/>
        </w:rPr>
      </w:pPr>
    </w:p>
    <w:p w:rsidR="00966C0F" w:rsidRPr="00844C34" w:rsidRDefault="00966C0F" w:rsidP="00966C0F">
      <w:pPr>
        <w:pStyle w:val="a3"/>
        <w:spacing w:line="276" w:lineRule="auto"/>
        <w:ind w:firstLine="567"/>
        <w:rPr>
          <w:sz w:val="28"/>
          <w:szCs w:val="28"/>
        </w:rPr>
      </w:pPr>
      <w:r w:rsidRPr="00844C34">
        <w:rPr>
          <w:sz w:val="28"/>
          <w:szCs w:val="28"/>
        </w:rPr>
        <w:t xml:space="preserve">На отчетный период куры </w:t>
      </w:r>
      <w:r w:rsidR="004A17BF">
        <w:rPr>
          <w:sz w:val="28"/>
          <w:szCs w:val="28"/>
        </w:rPr>
        <w:t xml:space="preserve">повышения квалификации </w:t>
      </w:r>
      <w:r w:rsidRPr="00844C34">
        <w:rPr>
          <w:sz w:val="28"/>
          <w:szCs w:val="28"/>
        </w:rPr>
        <w:t xml:space="preserve">прошли </w:t>
      </w:r>
      <w:r w:rsidR="00B22122" w:rsidRPr="00B22122">
        <w:rPr>
          <w:sz w:val="28"/>
          <w:szCs w:val="28"/>
        </w:rPr>
        <w:t>40</w:t>
      </w:r>
      <w:r w:rsidR="003B3758" w:rsidRPr="00B22122">
        <w:rPr>
          <w:sz w:val="28"/>
          <w:szCs w:val="28"/>
        </w:rPr>
        <w:t xml:space="preserve"> человек</w:t>
      </w:r>
      <w:r w:rsidR="00B22122">
        <w:rPr>
          <w:sz w:val="28"/>
          <w:szCs w:val="28"/>
        </w:rPr>
        <w:t>, что составляет 70</w:t>
      </w:r>
      <w:r w:rsidR="003B3758">
        <w:rPr>
          <w:sz w:val="28"/>
          <w:szCs w:val="28"/>
        </w:rPr>
        <w:t xml:space="preserve">% от общего числа </w:t>
      </w:r>
      <w:r w:rsidRPr="00844C34">
        <w:rPr>
          <w:sz w:val="28"/>
          <w:szCs w:val="28"/>
        </w:rPr>
        <w:t>педагогических работников:</w:t>
      </w:r>
    </w:p>
    <w:p w:rsidR="00966C0F" w:rsidRPr="003871FA" w:rsidRDefault="00966C0F" w:rsidP="00966C0F">
      <w:pPr>
        <w:pStyle w:val="a3"/>
        <w:rPr>
          <w:szCs w:val="28"/>
        </w:rPr>
      </w:pPr>
    </w:p>
    <w:tbl>
      <w:tblPr>
        <w:tblW w:w="10119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789"/>
      </w:tblGrid>
      <w:tr w:rsidR="00B22122" w:rsidRPr="00BE1E7D" w:rsidTr="00AD1646">
        <w:trPr>
          <w:jc w:val="center"/>
        </w:trPr>
        <w:tc>
          <w:tcPr>
            <w:tcW w:w="8330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для детей дошкольного возраста с ОВЗ в условиях реализации ФГОС ДО</w:t>
            </w:r>
          </w:p>
        </w:tc>
        <w:tc>
          <w:tcPr>
            <w:tcW w:w="1789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12 педагогов</w:t>
            </w:r>
          </w:p>
        </w:tc>
      </w:tr>
      <w:tr w:rsidR="00B22122" w:rsidRPr="00BE1E7D" w:rsidTr="00AD1646">
        <w:trPr>
          <w:jc w:val="center"/>
        </w:trPr>
        <w:tc>
          <w:tcPr>
            <w:tcW w:w="8330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Шахматы для дошкольников</w:t>
            </w:r>
          </w:p>
        </w:tc>
        <w:tc>
          <w:tcPr>
            <w:tcW w:w="1789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16 педагогов</w:t>
            </w:r>
          </w:p>
        </w:tc>
      </w:tr>
      <w:tr w:rsidR="00B22122" w:rsidRPr="00BE1E7D" w:rsidTr="00AD1646">
        <w:trPr>
          <w:jc w:val="center"/>
        </w:trPr>
        <w:tc>
          <w:tcPr>
            <w:tcW w:w="8330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Социокультурные истоки в ДОУ</w:t>
            </w:r>
          </w:p>
        </w:tc>
        <w:tc>
          <w:tcPr>
            <w:tcW w:w="1789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4 педагога</w:t>
            </w:r>
          </w:p>
        </w:tc>
      </w:tr>
      <w:tr w:rsidR="00B22122" w:rsidRPr="00BE1E7D" w:rsidTr="00AD1646">
        <w:trPr>
          <w:jc w:val="center"/>
        </w:trPr>
        <w:tc>
          <w:tcPr>
            <w:tcW w:w="8330" w:type="dxa"/>
            <w:shd w:val="clear" w:color="auto" w:fill="auto"/>
          </w:tcPr>
          <w:p w:rsidR="00B22122" w:rsidRPr="002F6035" w:rsidRDefault="00B22122" w:rsidP="00AD1646">
            <w:pPr>
              <w:pStyle w:val="a3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Мониторинг готовности к школе в контексте оценки результатов освоения образовательной программы дошкольного образования</w:t>
            </w:r>
          </w:p>
        </w:tc>
        <w:tc>
          <w:tcPr>
            <w:tcW w:w="1789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4 педагога</w:t>
            </w:r>
          </w:p>
        </w:tc>
      </w:tr>
      <w:tr w:rsidR="00B22122" w:rsidRPr="00BE1E7D" w:rsidTr="00AD1646">
        <w:trPr>
          <w:jc w:val="center"/>
        </w:trPr>
        <w:tc>
          <w:tcPr>
            <w:tcW w:w="8330" w:type="dxa"/>
            <w:shd w:val="clear" w:color="auto" w:fill="auto"/>
          </w:tcPr>
          <w:p w:rsidR="00B22122" w:rsidRPr="002F6035" w:rsidRDefault="00B22122" w:rsidP="00AD1646">
            <w:pPr>
              <w:pStyle w:val="a3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Педагогическое сопровождение развития детей раннего возраста в дошкольной образовательной организации: реализация ФГОС ДО</w:t>
            </w:r>
          </w:p>
        </w:tc>
        <w:tc>
          <w:tcPr>
            <w:tcW w:w="1789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4 педагога</w:t>
            </w:r>
          </w:p>
        </w:tc>
      </w:tr>
      <w:tr w:rsidR="00B22122" w:rsidRPr="00BE1E7D" w:rsidTr="00AD1646">
        <w:trPr>
          <w:jc w:val="center"/>
        </w:trPr>
        <w:tc>
          <w:tcPr>
            <w:tcW w:w="8330" w:type="dxa"/>
            <w:shd w:val="clear" w:color="auto" w:fill="auto"/>
          </w:tcPr>
          <w:p w:rsidR="00B22122" w:rsidRPr="002F6035" w:rsidRDefault="00B22122" w:rsidP="00AD1646">
            <w:pPr>
              <w:pStyle w:val="a3"/>
              <w:rPr>
                <w:sz w:val="24"/>
                <w:szCs w:val="24"/>
              </w:rPr>
            </w:pPr>
            <w:r w:rsidRPr="002F6035">
              <w:rPr>
                <w:bCs/>
                <w:sz w:val="24"/>
                <w:szCs w:val="24"/>
              </w:rPr>
              <w:t>Взаимодействие ДОО и семьи по оздоровлению детей дошкольного возраста в соответствии с требованиями ФГОС ДО</w:t>
            </w:r>
          </w:p>
        </w:tc>
        <w:tc>
          <w:tcPr>
            <w:tcW w:w="1789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3 педагога</w:t>
            </w:r>
          </w:p>
        </w:tc>
      </w:tr>
      <w:tr w:rsidR="00B22122" w:rsidRPr="00BE1E7D" w:rsidTr="00AD1646">
        <w:trPr>
          <w:jc w:val="center"/>
        </w:trPr>
        <w:tc>
          <w:tcPr>
            <w:tcW w:w="8330" w:type="dxa"/>
            <w:shd w:val="clear" w:color="auto" w:fill="auto"/>
          </w:tcPr>
          <w:p w:rsidR="00B22122" w:rsidRPr="002F6035" w:rsidRDefault="00B22122" w:rsidP="00AD1646">
            <w:pPr>
              <w:pStyle w:val="a3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Методика преподавания шахмат для школьников и дошкольников с использованием интернет-технологий</w:t>
            </w:r>
          </w:p>
        </w:tc>
        <w:tc>
          <w:tcPr>
            <w:tcW w:w="1789" w:type="dxa"/>
            <w:shd w:val="clear" w:color="auto" w:fill="auto"/>
          </w:tcPr>
          <w:p w:rsidR="00B22122" w:rsidRPr="002F6035" w:rsidRDefault="00B22122" w:rsidP="00AD1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035">
              <w:rPr>
                <w:rFonts w:ascii="Times New Roman" w:hAnsi="Times New Roman"/>
                <w:sz w:val="24"/>
                <w:szCs w:val="24"/>
              </w:rPr>
              <w:t>4 педагога</w:t>
            </w:r>
          </w:p>
        </w:tc>
      </w:tr>
    </w:tbl>
    <w:p w:rsidR="00FA22C2" w:rsidRDefault="00FA22C2" w:rsidP="00FA22C2">
      <w:pPr>
        <w:pStyle w:val="a3"/>
        <w:spacing w:line="276" w:lineRule="auto"/>
        <w:rPr>
          <w:sz w:val="28"/>
          <w:szCs w:val="28"/>
        </w:rPr>
      </w:pPr>
    </w:p>
    <w:p w:rsidR="00471B22" w:rsidRDefault="004A17BF" w:rsidP="00DC7545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Ежегодно педагоги дошкольного образовательного учреждения активно участвуют в конкурсах различного уровня. Так в 201</w:t>
      </w:r>
      <w:r w:rsidR="00C26DC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39632F">
        <w:rPr>
          <w:sz w:val="28"/>
          <w:szCs w:val="28"/>
        </w:rPr>
        <w:t>8 педагогов</w:t>
      </w:r>
      <w:r>
        <w:rPr>
          <w:sz w:val="28"/>
          <w:szCs w:val="28"/>
        </w:rPr>
        <w:t xml:space="preserve"> приняли участие в </w:t>
      </w:r>
      <w:r w:rsidR="0039632F">
        <w:rPr>
          <w:sz w:val="28"/>
          <w:szCs w:val="28"/>
        </w:rPr>
        <w:t>муниципальны</w:t>
      </w:r>
      <w:r w:rsidRPr="0039632F">
        <w:rPr>
          <w:sz w:val="28"/>
          <w:szCs w:val="28"/>
        </w:rPr>
        <w:t>х конкурсах</w:t>
      </w:r>
      <w:r w:rsidR="0039632F">
        <w:rPr>
          <w:sz w:val="28"/>
          <w:szCs w:val="28"/>
        </w:rPr>
        <w:t>, 4 из которых стали призерами.</w:t>
      </w:r>
    </w:p>
    <w:p w:rsidR="00C26DCC" w:rsidRDefault="00C26DCC" w:rsidP="00DC7545">
      <w:pPr>
        <w:pStyle w:val="a3"/>
        <w:spacing w:line="276" w:lineRule="auto"/>
        <w:ind w:firstLine="567"/>
        <w:rPr>
          <w:sz w:val="28"/>
          <w:szCs w:val="28"/>
        </w:rPr>
      </w:pPr>
    </w:p>
    <w:p w:rsidR="00733794" w:rsidRDefault="00733794" w:rsidP="00DC7545">
      <w:pPr>
        <w:pStyle w:val="a3"/>
        <w:rPr>
          <w:b/>
          <w:szCs w:val="26"/>
        </w:rPr>
      </w:pPr>
    </w:p>
    <w:p w:rsidR="007A1EFD" w:rsidRPr="00154D6B" w:rsidRDefault="007A1EFD" w:rsidP="007A1EFD">
      <w:pPr>
        <w:pStyle w:val="a3"/>
        <w:jc w:val="center"/>
        <w:rPr>
          <w:b/>
          <w:sz w:val="28"/>
          <w:szCs w:val="28"/>
        </w:rPr>
      </w:pPr>
      <w:r w:rsidRPr="00154D6B">
        <w:rPr>
          <w:b/>
          <w:sz w:val="28"/>
          <w:szCs w:val="28"/>
        </w:rPr>
        <w:t>Результаты участия воспитанников в городских  мероприятиях</w:t>
      </w:r>
    </w:p>
    <w:p w:rsidR="007A1EFD" w:rsidRPr="00154D6B" w:rsidRDefault="007A1EFD" w:rsidP="007A1EFD">
      <w:pPr>
        <w:pStyle w:val="a3"/>
        <w:rPr>
          <w:i/>
          <w:sz w:val="28"/>
          <w:szCs w:val="28"/>
        </w:rPr>
      </w:pPr>
    </w:p>
    <w:p w:rsidR="007A1EFD" w:rsidRDefault="00BC1501" w:rsidP="00BC1501">
      <w:pPr>
        <w:pStyle w:val="a3"/>
        <w:ind w:firstLine="567"/>
        <w:rPr>
          <w:sz w:val="28"/>
          <w:szCs w:val="28"/>
        </w:rPr>
      </w:pPr>
      <w:r w:rsidRPr="00154D6B">
        <w:rPr>
          <w:sz w:val="28"/>
          <w:szCs w:val="28"/>
        </w:rPr>
        <w:t>За 201</w:t>
      </w:r>
      <w:r w:rsidR="00C26DCC">
        <w:rPr>
          <w:sz w:val="28"/>
          <w:szCs w:val="28"/>
        </w:rPr>
        <w:t>8</w:t>
      </w:r>
      <w:r w:rsidRPr="00154D6B">
        <w:rPr>
          <w:sz w:val="28"/>
          <w:szCs w:val="28"/>
        </w:rPr>
        <w:t xml:space="preserve"> год </w:t>
      </w:r>
      <w:r w:rsidR="00FF461E" w:rsidRPr="004E5BEE">
        <w:rPr>
          <w:sz w:val="28"/>
          <w:szCs w:val="28"/>
        </w:rPr>
        <w:t>61</w:t>
      </w:r>
      <w:r w:rsidRPr="004E5BEE">
        <w:rPr>
          <w:sz w:val="28"/>
          <w:szCs w:val="28"/>
        </w:rPr>
        <w:t xml:space="preserve"> воспитанник дошкольного</w:t>
      </w:r>
      <w:r w:rsidRPr="00154D6B">
        <w:rPr>
          <w:sz w:val="28"/>
          <w:szCs w:val="28"/>
        </w:rPr>
        <w:t xml:space="preserve"> образовательного учреждения участвовали в конкурсах мероприятиях:</w:t>
      </w:r>
    </w:p>
    <w:p w:rsidR="004E5BEE" w:rsidRPr="00154D6B" w:rsidRDefault="004E5BEE" w:rsidP="00BC1501">
      <w:pPr>
        <w:pStyle w:val="a3"/>
        <w:ind w:firstLine="567"/>
        <w:rPr>
          <w:sz w:val="28"/>
          <w:szCs w:val="28"/>
        </w:rPr>
      </w:pPr>
    </w:p>
    <w:tbl>
      <w:tblPr>
        <w:tblStyle w:val="ad"/>
        <w:tblW w:w="10163" w:type="dxa"/>
        <w:jc w:val="center"/>
        <w:tblLayout w:type="fixed"/>
        <w:tblLook w:val="01E0"/>
      </w:tblPr>
      <w:tblGrid>
        <w:gridCol w:w="577"/>
        <w:gridCol w:w="7460"/>
        <w:gridCol w:w="2126"/>
      </w:tblGrid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Муниципальный фестиваль-конкурс «Юный шахматист» среди детей старшего дошкольного возраста (2 воспитанника)</w:t>
            </w:r>
          </w:p>
        </w:tc>
        <w:tc>
          <w:tcPr>
            <w:tcW w:w="2126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3 место</w:t>
            </w:r>
          </w:p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участие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Городской конкурс чтеца среди детей старшего дошкольного возраста (2 воспитанника)</w:t>
            </w:r>
          </w:p>
        </w:tc>
        <w:tc>
          <w:tcPr>
            <w:tcW w:w="2126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участие (2)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Муниципальный конкурс конструирования среди детей подготовительных групп ДОО (2 воспитанника)</w:t>
            </w:r>
          </w:p>
        </w:tc>
        <w:tc>
          <w:tcPr>
            <w:tcW w:w="2126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bCs/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участие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Городские Губернаторские соревнования (28 воспитанников)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4 место</w:t>
            </w:r>
          </w:p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11 место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Муниципальный конкурс детских творческих коллективов МАДОО города Когалыма «Мы - вместе!» (12 воспитанников)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участие (вокал)</w:t>
            </w:r>
          </w:p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участие (вокал)</w:t>
            </w:r>
          </w:p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1 место (танец)</w:t>
            </w:r>
          </w:p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1 место (танец)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Муниципальный конкурс «Математический знайка» среди детей старшего дошкольного возраста ДОО г. Когалыма (2 воспитанника)</w:t>
            </w:r>
          </w:p>
        </w:tc>
        <w:tc>
          <w:tcPr>
            <w:tcW w:w="2126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1 место</w:t>
            </w:r>
          </w:p>
          <w:p w:rsidR="004E5BEE" w:rsidRPr="002F6035" w:rsidRDefault="004E5BEE" w:rsidP="00AD1646">
            <w:pPr>
              <w:pStyle w:val="2"/>
              <w:rPr>
                <w:bCs/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участие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Городской конкурс на лучший световозвращающий элемент «Выйти из темноты!» (4 воспитанника)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2 место (2)</w:t>
            </w:r>
          </w:p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3 место (2)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Городской конкурс «Чем ярче, тем заметнее!» (4 воспитанника)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1 место (2)</w:t>
            </w:r>
          </w:p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3 место (2)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Региональный конкурс «Югра - мой дом» (2 воспитанника)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участие (2)</w:t>
            </w:r>
          </w:p>
        </w:tc>
      </w:tr>
      <w:tr w:rsidR="004E5BEE" w:rsidRPr="002F6035" w:rsidTr="00AD1646">
        <w:trPr>
          <w:jc w:val="center"/>
        </w:trPr>
        <w:tc>
          <w:tcPr>
            <w:tcW w:w="577" w:type="dxa"/>
            <w:shd w:val="clear" w:color="auto" w:fill="FFFFFF" w:themeFill="background1"/>
          </w:tcPr>
          <w:p w:rsidR="004E5BEE" w:rsidRPr="002F6035" w:rsidRDefault="004E5BEE" w:rsidP="004E5BEE">
            <w:pPr>
              <w:pStyle w:val="2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Международный конкурс-фестиваль в рамках проекта «Планета талантов» (3 воспитанника)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1 место (2)</w:t>
            </w:r>
          </w:p>
          <w:p w:rsidR="004E5BEE" w:rsidRPr="002F6035" w:rsidRDefault="004E5BEE" w:rsidP="00AD1646">
            <w:pPr>
              <w:pStyle w:val="2"/>
              <w:rPr>
                <w:sz w:val="24"/>
                <w:szCs w:val="24"/>
              </w:rPr>
            </w:pPr>
            <w:r w:rsidRPr="002F6035">
              <w:rPr>
                <w:sz w:val="24"/>
                <w:szCs w:val="24"/>
              </w:rPr>
              <w:t>3 место</w:t>
            </w:r>
          </w:p>
        </w:tc>
      </w:tr>
    </w:tbl>
    <w:p w:rsidR="00BC1501" w:rsidRDefault="00BC1501" w:rsidP="00BC1501">
      <w:pPr>
        <w:pStyle w:val="a3"/>
        <w:ind w:firstLine="567"/>
        <w:rPr>
          <w:szCs w:val="26"/>
        </w:rPr>
      </w:pPr>
    </w:p>
    <w:p w:rsidR="00FF461E" w:rsidRPr="008B08F0" w:rsidRDefault="00BC1501" w:rsidP="00733794">
      <w:pPr>
        <w:pStyle w:val="a3"/>
        <w:spacing w:line="276" w:lineRule="auto"/>
        <w:rPr>
          <w:b/>
        </w:rPr>
      </w:pPr>
      <w:r>
        <w:rPr>
          <w:b/>
          <w:sz w:val="28"/>
          <w:szCs w:val="28"/>
        </w:rPr>
        <w:t xml:space="preserve">Вывод: </w:t>
      </w:r>
      <w:r w:rsidR="00FF461E">
        <w:rPr>
          <w:sz w:val="28"/>
          <w:szCs w:val="28"/>
        </w:rPr>
        <w:t>педагогический коллектив дошкольного образовательного учреждения работоспособный, перспективный, энергичный, отсутствует текучесть педагогических кадров. Воспитатели и специалисты шагают в ногу со временем, находятся в курсе всех современных событий происходящих в педагогическом мире, следят за новинками литературы, проводят мониторинг педагогических</w:t>
      </w:r>
    </w:p>
    <w:p w:rsidR="007A1EFD" w:rsidRPr="00FF461E" w:rsidRDefault="00FF461E" w:rsidP="007337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интернет сайтов. Педагоги систематически повышают свое мастерство и профессионализм, занимаются самообразованием. Перспективу работы коллектива видим в повышении уровня профессиональной компетентности педагогов в вопросах реализации ФГОС ДО.</w:t>
      </w:r>
    </w:p>
    <w:p w:rsidR="00733794" w:rsidRDefault="00733794" w:rsidP="00195E77">
      <w:pPr>
        <w:pStyle w:val="a3"/>
        <w:rPr>
          <w:szCs w:val="26"/>
        </w:rPr>
      </w:pPr>
    </w:p>
    <w:p w:rsidR="004E5BEE" w:rsidRDefault="004E5BEE" w:rsidP="00195E77">
      <w:pPr>
        <w:pStyle w:val="a3"/>
        <w:rPr>
          <w:szCs w:val="26"/>
        </w:rPr>
      </w:pPr>
    </w:p>
    <w:p w:rsidR="004E5BEE" w:rsidRDefault="004E5BEE" w:rsidP="00195E77">
      <w:pPr>
        <w:pStyle w:val="a3"/>
        <w:rPr>
          <w:szCs w:val="26"/>
        </w:rPr>
      </w:pPr>
    </w:p>
    <w:p w:rsidR="004E5BEE" w:rsidRDefault="004E5BEE" w:rsidP="00195E77">
      <w:pPr>
        <w:pStyle w:val="a3"/>
        <w:rPr>
          <w:szCs w:val="26"/>
        </w:rPr>
      </w:pPr>
    </w:p>
    <w:p w:rsidR="00677894" w:rsidRDefault="00A44CE6" w:rsidP="00A44CE6">
      <w:pPr>
        <w:pStyle w:val="a3"/>
        <w:jc w:val="left"/>
        <w:rPr>
          <w:b/>
          <w:sz w:val="28"/>
          <w:szCs w:val="28"/>
        </w:rPr>
      </w:pPr>
      <w:r w:rsidRPr="00154D6B">
        <w:rPr>
          <w:b/>
          <w:sz w:val="28"/>
          <w:szCs w:val="28"/>
        </w:rPr>
        <w:t>5. Оценка качества подготовки воспитанников</w:t>
      </w:r>
      <w:r w:rsidR="00677894" w:rsidRPr="00154D6B">
        <w:rPr>
          <w:b/>
          <w:sz w:val="28"/>
          <w:szCs w:val="28"/>
        </w:rPr>
        <w:t xml:space="preserve"> к обучению в школе</w:t>
      </w:r>
    </w:p>
    <w:p w:rsidR="004E5BEE" w:rsidRPr="00154D6B" w:rsidRDefault="004E5BEE" w:rsidP="00A44CE6">
      <w:pPr>
        <w:pStyle w:val="a3"/>
        <w:jc w:val="left"/>
        <w:rPr>
          <w:b/>
          <w:sz w:val="28"/>
          <w:szCs w:val="28"/>
        </w:rPr>
      </w:pPr>
    </w:p>
    <w:p w:rsidR="00A44CE6" w:rsidRPr="00154D6B" w:rsidRDefault="00A44CE6" w:rsidP="00A44CE6">
      <w:pPr>
        <w:pStyle w:val="a3"/>
        <w:ind w:firstLine="567"/>
        <w:rPr>
          <w:sz w:val="28"/>
          <w:szCs w:val="28"/>
          <w:u w:val="single"/>
        </w:rPr>
      </w:pPr>
    </w:p>
    <w:p w:rsidR="00677894" w:rsidRPr="00154D6B" w:rsidRDefault="00677894" w:rsidP="00677894">
      <w:pPr>
        <w:pStyle w:val="a3"/>
        <w:jc w:val="center"/>
        <w:rPr>
          <w:b/>
          <w:sz w:val="28"/>
          <w:szCs w:val="28"/>
        </w:rPr>
      </w:pPr>
      <w:r w:rsidRPr="00154D6B">
        <w:rPr>
          <w:b/>
          <w:sz w:val="28"/>
          <w:szCs w:val="28"/>
        </w:rPr>
        <w:t>Оценка итоговых результатов освоения образовательной программы</w:t>
      </w:r>
    </w:p>
    <w:p w:rsidR="00677894" w:rsidRDefault="00677894" w:rsidP="0090552C">
      <w:pPr>
        <w:pStyle w:val="a3"/>
        <w:jc w:val="center"/>
        <w:rPr>
          <w:b/>
          <w:sz w:val="28"/>
          <w:szCs w:val="28"/>
        </w:rPr>
      </w:pPr>
      <w:r w:rsidRPr="004E5BEE">
        <w:rPr>
          <w:b/>
          <w:sz w:val="28"/>
          <w:szCs w:val="28"/>
        </w:rPr>
        <w:t>в подготовительных к школе группах</w:t>
      </w:r>
    </w:p>
    <w:p w:rsidR="004E5BEE" w:rsidRDefault="004E5BEE" w:rsidP="0090552C">
      <w:pPr>
        <w:pStyle w:val="a3"/>
        <w:jc w:val="center"/>
        <w:rPr>
          <w:b/>
          <w:sz w:val="28"/>
          <w:szCs w:val="28"/>
        </w:rPr>
      </w:pPr>
    </w:p>
    <w:p w:rsidR="004E5BEE" w:rsidRDefault="004E5BEE" w:rsidP="0090552C">
      <w:pPr>
        <w:pStyle w:val="a3"/>
        <w:jc w:val="center"/>
        <w:rPr>
          <w:b/>
          <w:sz w:val="28"/>
          <w:szCs w:val="28"/>
        </w:rPr>
      </w:pPr>
    </w:p>
    <w:p w:rsidR="00471B22" w:rsidRPr="00154D6B" w:rsidRDefault="00471B22" w:rsidP="004E5BEE">
      <w:pPr>
        <w:pStyle w:val="a3"/>
        <w:rPr>
          <w:b/>
          <w:sz w:val="28"/>
          <w:szCs w:val="28"/>
        </w:rPr>
      </w:pPr>
    </w:p>
    <w:p w:rsidR="00677894" w:rsidRDefault="00677894" w:rsidP="00677894">
      <w:pPr>
        <w:pStyle w:val="a3"/>
        <w:jc w:val="center"/>
        <w:rPr>
          <w:i/>
          <w:u w:val="single"/>
        </w:rPr>
      </w:pPr>
      <w:r w:rsidRPr="0017520C">
        <w:rPr>
          <w:i/>
          <w:u w:val="single"/>
        </w:rPr>
        <w:t>Информация по адресу ул. Молодежная, д.8</w:t>
      </w:r>
    </w:p>
    <w:p w:rsidR="00677894" w:rsidRDefault="00677894" w:rsidP="00677894">
      <w:pPr>
        <w:pStyle w:val="a3"/>
        <w:rPr>
          <w:u w:val="single"/>
        </w:rPr>
      </w:pPr>
    </w:p>
    <w:p w:rsidR="008C58DF" w:rsidRDefault="004E5BEE" w:rsidP="0090552C">
      <w:pPr>
        <w:pStyle w:val="a3"/>
        <w:jc w:val="center"/>
        <w:rPr>
          <w:i/>
          <w:u w:val="single"/>
        </w:rPr>
      </w:pPr>
      <w:r w:rsidRPr="004E5BEE">
        <w:rPr>
          <w:i/>
          <w:noProof/>
          <w:u w:val="single"/>
          <w:lang w:eastAsia="ru-RU"/>
        </w:rPr>
        <w:drawing>
          <wp:inline distT="0" distB="0" distL="0" distR="0">
            <wp:extent cx="6425641" cy="2735885"/>
            <wp:effectExtent l="1905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58DF" w:rsidRDefault="008C58DF" w:rsidP="0090552C">
      <w:pPr>
        <w:pStyle w:val="a3"/>
        <w:jc w:val="center"/>
        <w:rPr>
          <w:i/>
          <w:u w:val="single"/>
        </w:rPr>
      </w:pPr>
    </w:p>
    <w:p w:rsidR="004E5BEE" w:rsidRDefault="004E5BEE" w:rsidP="0090552C">
      <w:pPr>
        <w:pStyle w:val="a3"/>
        <w:jc w:val="center"/>
        <w:rPr>
          <w:i/>
          <w:u w:val="single"/>
        </w:rPr>
      </w:pPr>
    </w:p>
    <w:p w:rsidR="004E5BEE" w:rsidRDefault="004E5BEE" w:rsidP="0090552C">
      <w:pPr>
        <w:pStyle w:val="a3"/>
        <w:jc w:val="center"/>
        <w:rPr>
          <w:i/>
          <w:u w:val="single"/>
        </w:rPr>
      </w:pPr>
    </w:p>
    <w:p w:rsidR="004E5BEE" w:rsidRDefault="004E5BEE" w:rsidP="0090552C">
      <w:pPr>
        <w:pStyle w:val="a3"/>
        <w:jc w:val="center"/>
        <w:rPr>
          <w:i/>
          <w:u w:val="single"/>
        </w:rPr>
      </w:pPr>
    </w:p>
    <w:p w:rsidR="00677894" w:rsidRDefault="00677894" w:rsidP="0090552C">
      <w:pPr>
        <w:pStyle w:val="a3"/>
        <w:jc w:val="center"/>
        <w:rPr>
          <w:i/>
          <w:u w:val="single"/>
        </w:rPr>
      </w:pPr>
      <w:r w:rsidRPr="00102915">
        <w:rPr>
          <w:i/>
          <w:u w:val="single"/>
        </w:rPr>
        <w:t>Информация по адресу ул. Прибалтийская, д.7</w:t>
      </w:r>
    </w:p>
    <w:p w:rsidR="008C58DF" w:rsidRDefault="008C58DF" w:rsidP="0090552C">
      <w:pPr>
        <w:pStyle w:val="a3"/>
        <w:jc w:val="center"/>
        <w:rPr>
          <w:i/>
          <w:u w:val="single"/>
        </w:rPr>
      </w:pPr>
    </w:p>
    <w:p w:rsidR="00677894" w:rsidRDefault="004E5BEE" w:rsidP="00677894">
      <w:pPr>
        <w:pStyle w:val="a3"/>
        <w:jc w:val="center"/>
        <w:rPr>
          <w:szCs w:val="28"/>
        </w:rPr>
      </w:pPr>
      <w:r w:rsidRPr="004E5BEE">
        <w:rPr>
          <w:noProof/>
          <w:szCs w:val="28"/>
          <w:lang w:eastAsia="ru-RU"/>
        </w:rPr>
        <w:drawing>
          <wp:inline distT="0" distB="0" distL="0" distR="0">
            <wp:extent cx="6480810" cy="2664842"/>
            <wp:effectExtent l="1905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4D6B" w:rsidRDefault="00154D6B" w:rsidP="0073379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77894" w:rsidRPr="00733794" w:rsidRDefault="00677894" w:rsidP="0073379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733794">
        <w:rPr>
          <w:b/>
          <w:sz w:val="28"/>
          <w:szCs w:val="28"/>
        </w:rPr>
        <w:t xml:space="preserve">Психологическая готовность </w:t>
      </w:r>
    </w:p>
    <w:p w:rsidR="00677894" w:rsidRDefault="00677894" w:rsidP="0073379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733794">
        <w:rPr>
          <w:b/>
          <w:sz w:val="28"/>
          <w:szCs w:val="28"/>
        </w:rPr>
        <w:t>воспитанников подготовительных к школе групп</w:t>
      </w:r>
    </w:p>
    <w:p w:rsidR="00154D6B" w:rsidRPr="00733794" w:rsidRDefault="00154D6B" w:rsidP="0073379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77894" w:rsidRPr="00733794" w:rsidRDefault="00677894" w:rsidP="00733794">
      <w:pPr>
        <w:pStyle w:val="a3"/>
        <w:spacing w:line="276" w:lineRule="auto"/>
        <w:ind w:firstLine="567"/>
        <w:rPr>
          <w:sz w:val="28"/>
          <w:szCs w:val="28"/>
        </w:rPr>
      </w:pPr>
      <w:r w:rsidRPr="00733794">
        <w:rPr>
          <w:sz w:val="28"/>
          <w:szCs w:val="28"/>
        </w:rPr>
        <w:t xml:space="preserve">В сентябре </w:t>
      </w:r>
      <w:r w:rsidRPr="004E5BEE">
        <w:rPr>
          <w:sz w:val="28"/>
          <w:szCs w:val="28"/>
        </w:rPr>
        <w:t>201</w:t>
      </w:r>
      <w:r w:rsidR="004E5BEE">
        <w:rPr>
          <w:sz w:val="28"/>
          <w:szCs w:val="28"/>
        </w:rPr>
        <w:t>7</w:t>
      </w:r>
      <w:r w:rsidRPr="004E5BEE">
        <w:rPr>
          <w:sz w:val="28"/>
          <w:szCs w:val="28"/>
        </w:rPr>
        <w:t xml:space="preserve"> года по мере комплектования групп была проведена  психолого-педагогическая диагностика воспитанников по</w:t>
      </w:r>
      <w:r w:rsidR="004E5BEE">
        <w:rPr>
          <w:sz w:val="28"/>
          <w:szCs w:val="28"/>
        </w:rPr>
        <w:t>дготовительных к школе групп (№10, 11, 22, 23</w:t>
      </w:r>
      <w:r w:rsidRPr="004E5BEE">
        <w:rPr>
          <w:sz w:val="28"/>
          <w:szCs w:val="28"/>
        </w:rPr>
        <w:t>).</w:t>
      </w:r>
      <w:r w:rsidRPr="00733794">
        <w:rPr>
          <w:sz w:val="28"/>
          <w:szCs w:val="28"/>
        </w:rPr>
        <w:t xml:space="preserve"> </w:t>
      </w:r>
    </w:p>
    <w:p w:rsidR="00677894" w:rsidRPr="00733794" w:rsidRDefault="00677894" w:rsidP="00733794">
      <w:pPr>
        <w:pStyle w:val="a3"/>
        <w:spacing w:line="276" w:lineRule="auto"/>
        <w:ind w:firstLine="567"/>
        <w:rPr>
          <w:sz w:val="28"/>
          <w:szCs w:val="28"/>
        </w:rPr>
      </w:pPr>
      <w:r w:rsidRPr="00733794">
        <w:rPr>
          <w:sz w:val="28"/>
          <w:szCs w:val="28"/>
        </w:rPr>
        <w:t>На нача</w:t>
      </w:r>
      <w:r w:rsidR="004E5BEE">
        <w:rPr>
          <w:sz w:val="28"/>
          <w:szCs w:val="28"/>
        </w:rPr>
        <w:t>ло учебного года обследовано 135</w:t>
      </w:r>
      <w:r w:rsidRPr="00733794">
        <w:rPr>
          <w:sz w:val="28"/>
          <w:szCs w:val="28"/>
        </w:rPr>
        <w:t xml:space="preserve"> детей с целью выявления уровня развития высших психических процессов.</w:t>
      </w:r>
    </w:p>
    <w:p w:rsidR="00677894" w:rsidRPr="00733794" w:rsidRDefault="00677894" w:rsidP="00733794">
      <w:pPr>
        <w:pStyle w:val="a3"/>
        <w:spacing w:line="276" w:lineRule="auto"/>
        <w:ind w:firstLine="567"/>
        <w:rPr>
          <w:sz w:val="28"/>
          <w:szCs w:val="28"/>
        </w:rPr>
      </w:pPr>
      <w:r w:rsidRPr="00733794">
        <w:rPr>
          <w:sz w:val="28"/>
          <w:szCs w:val="28"/>
        </w:rPr>
        <w:t>Получены следующие результаты:</w:t>
      </w:r>
    </w:p>
    <w:p w:rsidR="00677894" w:rsidRPr="00F3474A" w:rsidRDefault="004E5BEE" w:rsidP="00677894">
      <w:pPr>
        <w:pStyle w:val="a3"/>
        <w:rPr>
          <w:szCs w:val="28"/>
        </w:rPr>
      </w:pPr>
      <w:r w:rsidRPr="004E5BEE">
        <w:rPr>
          <w:noProof/>
          <w:szCs w:val="28"/>
          <w:lang w:eastAsia="ru-RU"/>
        </w:rPr>
        <w:drawing>
          <wp:inline distT="0" distB="0" distL="0" distR="0">
            <wp:extent cx="6321958" cy="2874873"/>
            <wp:effectExtent l="19050" t="0" r="2642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3794" w:rsidRDefault="00733794" w:rsidP="0090552C">
      <w:pPr>
        <w:pStyle w:val="a3"/>
        <w:ind w:firstLine="567"/>
        <w:rPr>
          <w:szCs w:val="28"/>
        </w:rPr>
      </w:pPr>
    </w:p>
    <w:p w:rsidR="004E5BEE" w:rsidRPr="002F6035" w:rsidRDefault="0090552C" w:rsidP="004E5BEE">
      <w:pPr>
        <w:pStyle w:val="a8"/>
        <w:spacing w:line="276" w:lineRule="auto"/>
        <w:jc w:val="both"/>
        <w:rPr>
          <w:spacing w:val="-1"/>
          <w:szCs w:val="28"/>
        </w:rPr>
      </w:pPr>
      <w:r w:rsidRPr="001A12AC">
        <w:rPr>
          <w:sz w:val="28"/>
          <w:szCs w:val="28"/>
        </w:rPr>
        <w:t xml:space="preserve">Данные результаты </w:t>
      </w:r>
      <w:r w:rsidR="004E5BEE" w:rsidRPr="002F6035">
        <w:rPr>
          <w:sz w:val="28"/>
          <w:szCs w:val="28"/>
        </w:rPr>
        <w:t>характеризуют уровень психолого-педагогической работы в учреждении как оптимальный. Работа педагогов-психологов ведется по программе «Цветик–семицветик» (Куражевой Н.Ю., Вараевой Н.В., Тузаевой А.С., Козловой И.А.) в рамках групповых развивающих занятий. Цель данного направления -</w:t>
      </w:r>
      <w:r w:rsidR="004E5BEE" w:rsidRPr="002F6035">
        <w:rPr>
          <w:spacing w:val="-1"/>
          <w:sz w:val="28"/>
          <w:szCs w:val="28"/>
        </w:rPr>
        <w:t xml:space="preserve"> оказание </w:t>
      </w:r>
      <w:r w:rsidR="004E5BEE" w:rsidRPr="002F6035">
        <w:rPr>
          <w:spacing w:val="1"/>
          <w:sz w:val="28"/>
          <w:szCs w:val="28"/>
        </w:rPr>
        <w:t xml:space="preserve">помощи </w:t>
      </w:r>
      <w:r w:rsidR="004E5BEE" w:rsidRPr="002F6035">
        <w:rPr>
          <w:spacing w:val="-1"/>
          <w:sz w:val="28"/>
          <w:szCs w:val="28"/>
        </w:rPr>
        <w:t xml:space="preserve">старшим </w:t>
      </w:r>
      <w:r w:rsidR="004E5BEE" w:rsidRPr="002F6035">
        <w:rPr>
          <w:spacing w:val="1"/>
          <w:sz w:val="28"/>
          <w:szCs w:val="28"/>
        </w:rPr>
        <w:t xml:space="preserve">дошкольникам в развитии школьно-значимых навыков </w:t>
      </w:r>
      <w:r w:rsidR="004E5BEE" w:rsidRPr="002F6035">
        <w:rPr>
          <w:spacing w:val="-1"/>
          <w:sz w:val="28"/>
          <w:szCs w:val="28"/>
        </w:rPr>
        <w:t>и умений, волевой регуляции, учебной деятельности, предотвращение воз</w:t>
      </w:r>
      <w:r w:rsidR="004E5BEE" w:rsidRPr="002F6035">
        <w:rPr>
          <w:spacing w:val="-1"/>
          <w:sz w:val="28"/>
          <w:szCs w:val="28"/>
        </w:rPr>
        <w:softHyphen/>
        <w:t>можных трудностей в общении с другими детьми.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spacing w:val="-1"/>
          <w:sz w:val="28"/>
          <w:szCs w:val="28"/>
        </w:rPr>
      </w:pPr>
      <w:r w:rsidRPr="002F6035">
        <w:rPr>
          <w:spacing w:val="-1"/>
          <w:sz w:val="28"/>
          <w:szCs w:val="28"/>
        </w:rPr>
        <w:t>С целью повышения качества подготовки воспитанников к обучению в школе в учреждении в 2018 году функционировали кружки по интересам с различными целями:</w:t>
      </w:r>
    </w:p>
    <w:p w:rsidR="004E5BEE" w:rsidRPr="002F6035" w:rsidRDefault="004E5BEE" w:rsidP="004E5BEE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line="276" w:lineRule="auto"/>
        <w:ind w:left="567" w:hanging="283"/>
        <w:rPr>
          <w:sz w:val="28"/>
          <w:szCs w:val="28"/>
        </w:rPr>
      </w:pPr>
      <w:r w:rsidRPr="002F6035">
        <w:rPr>
          <w:sz w:val="28"/>
          <w:szCs w:val="28"/>
        </w:rPr>
        <w:t>Углубление и расширение базовых знаний.</w:t>
      </w:r>
    </w:p>
    <w:p w:rsidR="004E5BEE" w:rsidRPr="002F6035" w:rsidRDefault="004E5BEE" w:rsidP="004E5BEE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line="276" w:lineRule="auto"/>
        <w:ind w:left="567" w:hanging="283"/>
        <w:rPr>
          <w:sz w:val="28"/>
          <w:szCs w:val="28"/>
        </w:rPr>
      </w:pPr>
      <w:r w:rsidRPr="002F6035">
        <w:rPr>
          <w:sz w:val="28"/>
          <w:szCs w:val="28"/>
        </w:rPr>
        <w:t>Ознакомление с областями знаний, выходящими за рамки Программы (работа с одаренными детьми).</w:t>
      </w:r>
    </w:p>
    <w:p w:rsidR="004E5BEE" w:rsidRPr="002F6035" w:rsidRDefault="004E5BEE" w:rsidP="004E5BEE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line="276" w:lineRule="auto"/>
        <w:ind w:left="567" w:hanging="283"/>
        <w:rPr>
          <w:sz w:val="28"/>
          <w:szCs w:val="28"/>
        </w:rPr>
      </w:pPr>
      <w:r w:rsidRPr="002F6035">
        <w:rPr>
          <w:sz w:val="28"/>
          <w:szCs w:val="28"/>
        </w:rPr>
        <w:lastRenderedPageBreak/>
        <w:t>Ознакомление с областями знаний и умений, включающих развитие самопознания, саморегуляцию, саморазвитие, формирование навыков межличностных коммуникаций и т.д.</w:t>
      </w:r>
    </w:p>
    <w:p w:rsidR="004E5BEE" w:rsidRPr="002F6035" w:rsidRDefault="004E5BEE" w:rsidP="004E5BEE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line="276" w:lineRule="auto"/>
        <w:ind w:left="567" w:hanging="283"/>
        <w:rPr>
          <w:sz w:val="28"/>
          <w:szCs w:val="28"/>
        </w:rPr>
      </w:pPr>
      <w:r w:rsidRPr="002F6035">
        <w:rPr>
          <w:sz w:val="28"/>
          <w:szCs w:val="28"/>
        </w:rPr>
        <w:t>Оздоровление дошкольников.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sz w:val="28"/>
          <w:szCs w:val="28"/>
        </w:rPr>
      </w:pPr>
      <w:r w:rsidRPr="002F6035">
        <w:rPr>
          <w:sz w:val="28"/>
          <w:szCs w:val="28"/>
        </w:rPr>
        <w:t>Кружковая работа осуществлялась в течение всего года педагогическими работниками и специалистами. Кружковая работа организуется в соответствии с направлением деятельности кружка, на основании выбранной программы дополнительного образования.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sz w:val="28"/>
          <w:szCs w:val="28"/>
        </w:rPr>
      </w:pPr>
    </w:p>
    <w:p w:rsidR="004E5BEE" w:rsidRPr="002F6035" w:rsidRDefault="004E5BEE" w:rsidP="004E5BEE">
      <w:pPr>
        <w:pStyle w:val="a3"/>
        <w:spacing w:line="276" w:lineRule="auto"/>
        <w:rPr>
          <w:b/>
          <w:i/>
          <w:sz w:val="28"/>
          <w:szCs w:val="28"/>
        </w:rPr>
      </w:pPr>
      <w:r w:rsidRPr="002F6035">
        <w:rPr>
          <w:b/>
          <w:i/>
          <w:sz w:val="28"/>
          <w:szCs w:val="28"/>
        </w:rPr>
        <w:t>по ул. Молодежная, д.8</w:t>
      </w:r>
    </w:p>
    <w:p w:rsidR="004E5BEE" w:rsidRPr="002F6035" w:rsidRDefault="004E5BEE" w:rsidP="004E5BE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физкультурно-спортивной направленности:</w:t>
      </w:r>
    </w:p>
    <w:p w:rsidR="004E5BEE" w:rsidRPr="002F6035" w:rsidRDefault="004E5BEE" w:rsidP="004E5BE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«Крепыши» для детей 6-7 лет;</w:t>
      </w:r>
    </w:p>
    <w:p w:rsidR="004E5BEE" w:rsidRPr="002F6035" w:rsidRDefault="004E5BEE" w:rsidP="004E5BE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естественнонаучной направленности:</w:t>
      </w:r>
    </w:p>
    <w:p w:rsidR="004E5BEE" w:rsidRPr="002F6035" w:rsidRDefault="004E5BEE" w:rsidP="004E5BEE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«Почемучки» для детей 6-6 лет;</w:t>
      </w:r>
    </w:p>
    <w:p w:rsidR="004E5BEE" w:rsidRPr="002F6035" w:rsidRDefault="004E5BEE" w:rsidP="004E5BE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социально-педагогической направленности:</w:t>
      </w:r>
    </w:p>
    <w:p w:rsidR="004E5BEE" w:rsidRPr="002F6035" w:rsidRDefault="004E5BEE" w:rsidP="004E5BEE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«Школа пешехода» для детей 6-7 лет;</w:t>
      </w:r>
    </w:p>
    <w:p w:rsidR="004E5BEE" w:rsidRPr="002F6035" w:rsidRDefault="004E5BEE" w:rsidP="004E5BEE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«Юный шахматист» для детей 5-6 лет;</w:t>
      </w:r>
    </w:p>
    <w:p w:rsidR="004E5BEE" w:rsidRPr="002F6035" w:rsidRDefault="004E5BEE" w:rsidP="004E5BE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художественной направленности:</w:t>
      </w:r>
    </w:p>
    <w:p w:rsidR="004E5BEE" w:rsidRPr="002F6035" w:rsidRDefault="004E5BEE" w:rsidP="004E5BE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«Веселые нотки» для детей 5-7 лет;</w:t>
      </w:r>
    </w:p>
    <w:p w:rsidR="004E5BEE" w:rsidRPr="002F6035" w:rsidRDefault="004E5BEE" w:rsidP="004E5BE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«Волшебный квадратик» для детей 6-7 лет;</w:t>
      </w:r>
    </w:p>
    <w:p w:rsidR="004E5BEE" w:rsidRPr="002F6035" w:rsidRDefault="004E5BEE" w:rsidP="004E5BE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«Пластилиновая фантазия» для детей 5-6 лет;</w:t>
      </w:r>
    </w:p>
    <w:p w:rsidR="004E5BEE" w:rsidRPr="002F6035" w:rsidRDefault="004E5BEE" w:rsidP="004E5BE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«Очумелые ручки» для детей 5-6 лет;</w:t>
      </w:r>
    </w:p>
    <w:p w:rsidR="004E5BEE" w:rsidRPr="002F6035" w:rsidRDefault="004E5BEE" w:rsidP="004E5BE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«Наши руки не для скуки» для детей 4-5 лет.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rStyle w:val="5"/>
          <w:rFonts w:ascii="Times New Roman" w:hAnsi="Times New Roman"/>
          <w:bCs w:val="0"/>
          <w:iCs w:val="0"/>
          <w:sz w:val="28"/>
          <w:szCs w:val="28"/>
        </w:rPr>
      </w:pPr>
      <w:r w:rsidRPr="002F6035">
        <w:rPr>
          <w:rStyle w:val="5"/>
          <w:rFonts w:ascii="Times New Roman" w:hAnsi="Times New Roman"/>
          <w:sz w:val="28"/>
          <w:szCs w:val="28"/>
        </w:rPr>
        <w:t>Всего в кружках по интересам задействовано 120 воспитанников.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rStyle w:val="5"/>
          <w:rFonts w:ascii="Times New Roman" w:hAnsi="Times New Roman"/>
          <w:bCs w:val="0"/>
          <w:iCs w:val="0"/>
          <w:sz w:val="28"/>
          <w:szCs w:val="28"/>
        </w:rPr>
      </w:pPr>
    </w:p>
    <w:p w:rsidR="004E5BEE" w:rsidRPr="002F6035" w:rsidRDefault="004E5BEE" w:rsidP="004E5BEE">
      <w:pPr>
        <w:pStyle w:val="a3"/>
        <w:spacing w:line="276" w:lineRule="auto"/>
        <w:rPr>
          <w:b/>
          <w:i/>
          <w:sz w:val="28"/>
          <w:szCs w:val="28"/>
        </w:rPr>
      </w:pPr>
      <w:r w:rsidRPr="002F6035">
        <w:rPr>
          <w:b/>
          <w:i/>
          <w:sz w:val="28"/>
          <w:szCs w:val="28"/>
        </w:rPr>
        <w:t>по ул. Прибалтийская, д.7</w:t>
      </w:r>
    </w:p>
    <w:p w:rsidR="004E5BEE" w:rsidRPr="002F6035" w:rsidRDefault="004E5BEE" w:rsidP="004E5BE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физкультурно-спортивной направленности:</w:t>
      </w:r>
    </w:p>
    <w:p w:rsidR="004E5BEE" w:rsidRPr="002F6035" w:rsidRDefault="004E5BEE" w:rsidP="004E5BE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«Азбука здоровья» для детей 5-6 лет;</w:t>
      </w:r>
    </w:p>
    <w:p w:rsidR="004E5BEE" w:rsidRPr="002F6035" w:rsidRDefault="004E5BEE" w:rsidP="004E5BE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«Олимпийские надежды» для детей 6-7 лет;</w:t>
      </w:r>
    </w:p>
    <w:p w:rsidR="004E5BEE" w:rsidRPr="002F6035" w:rsidRDefault="004E5BEE" w:rsidP="004E5BE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естественнонаучной направленности:</w:t>
      </w:r>
    </w:p>
    <w:p w:rsidR="004E5BEE" w:rsidRPr="002F6035" w:rsidRDefault="004E5BEE" w:rsidP="004E5BEE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«Творческий клуб «Югорочка» для детей 5-6 лет;</w:t>
      </w:r>
    </w:p>
    <w:p w:rsidR="004E5BEE" w:rsidRPr="002F6035" w:rsidRDefault="004E5BEE" w:rsidP="004E5BEE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«Занимательные опыты и эксперименты» для детей 4-5 лет;</w:t>
      </w:r>
    </w:p>
    <w:p w:rsidR="004E5BEE" w:rsidRPr="002F6035" w:rsidRDefault="004E5BEE" w:rsidP="004E5BE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социально-педагогической направленности:</w:t>
      </w:r>
    </w:p>
    <w:p w:rsidR="004E5BEE" w:rsidRPr="002F6035" w:rsidRDefault="004E5BEE" w:rsidP="004E5BEE">
      <w:pPr>
        <w:pStyle w:val="a7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«Занимательная сенсорика» для детей 4-5 лет;</w:t>
      </w:r>
    </w:p>
    <w:p w:rsidR="004E5BEE" w:rsidRPr="002F6035" w:rsidRDefault="004E5BEE" w:rsidP="004E5BEE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«Чудо - сказки» для детей 6-7 лет;</w:t>
      </w:r>
    </w:p>
    <w:p w:rsidR="004E5BEE" w:rsidRPr="002F6035" w:rsidRDefault="004E5BEE" w:rsidP="004E5BE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художественной направленности:</w:t>
      </w:r>
    </w:p>
    <w:p w:rsidR="004E5BEE" w:rsidRPr="002F6035" w:rsidRDefault="004E5BEE" w:rsidP="004E5BEE">
      <w:pPr>
        <w:pStyle w:val="a7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кружок «Веселые нотки» для детей 6-7 лет;</w:t>
      </w:r>
    </w:p>
    <w:p w:rsidR="004E5BEE" w:rsidRPr="002F6035" w:rsidRDefault="004E5BEE" w:rsidP="004E5BEE">
      <w:pPr>
        <w:pStyle w:val="a7"/>
        <w:ind w:left="0" w:firstLine="567"/>
        <w:jc w:val="both"/>
        <w:rPr>
          <w:rStyle w:val="5"/>
          <w:rFonts w:ascii="Times New Roman" w:hAnsi="Times New Roman"/>
          <w:bCs w:val="0"/>
          <w:iCs w:val="0"/>
          <w:sz w:val="28"/>
          <w:szCs w:val="28"/>
        </w:rPr>
      </w:pPr>
    </w:p>
    <w:p w:rsidR="004E5BEE" w:rsidRPr="002F6035" w:rsidRDefault="004E5BEE" w:rsidP="004E5BEE">
      <w:pPr>
        <w:pStyle w:val="a7"/>
        <w:ind w:left="0" w:firstLine="567"/>
        <w:jc w:val="both"/>
        <w:rPr>
          <w:rStyle w:val="5"/>
          <w:rFonts w:ascii="Times New Roman" w:hAnsi="Times New Roman"/>
          <w:bCs w:val="0"/>
          <w:iCs w:val="0"/>
          <w:sz w:val="28"/>
          <w:szCs w:val="28"/>
        </w:rPr>
      </w:pPr>
      <w:r w:rsidRPr="002F6035">
        <w:rPr>
          <w:rStyle w:val="5"/>
          <w:rFonts w:ascii="Times New Roman" w:hAnsi="Times New Roman"/>
          <w:sz w:val="28"/>
          <w:szCs w:val="28"/>
        </w:rPr>
        <w:t xml:space="preserve">Всего в кружках по интересам задействовано 97 воспитанников. 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rStyle w:val="5"/>
          <w:rFonts w:ascii="Times New Roman" w:hAnsi="Times New Roman"/>
          <w:b w:val="0"/>
          <w:i w:val="0"/>
          <w:sz w:val="28"/>
          <w:szCs w:val="28"/>
        </w:rPr>
      </w:pPr>
      <w:r w:rsidRPr="002F6035">
        <w:rPr>
          <w:rStyle w:val="5"/>
          <w:rFonts w:ascii="Times New Roman" w:hAnsi="Times New Roman"/>
          <w:b w:val="0"/>
          <w:i w:val="0"/>
          <w:sz w:val="28"/>
          <w:szCs w:val="28"/>
        </w:rPr>
        <w:t>По учреждению в целом охвачено бесплатными кружками по интересам 217 воспитанников, что на 18% больше прошлого годы.</w:t>
      </w:r>
    </w:p>
    <w:p w:rsidR="0090552C" w:rsidRPr="00EF4169" w:rsidRDefault="0090552C" w:rsidP="004E5BEE">
      <w:pPr>
        <w:pStyle w:val="a3"/>
        <w:spacing w:line="276" w:lineRule="auto"/>
        <w:ind w:firstLine="567"/>
        <w:rPr>
          <w:color w:val="000000"/>
          <w:spacing w:val="-1"/>
          <w:szCs w:val="28"/>
        </w:rPr>
      </w:pPr>
    </w:p>
    <w:p w:rsidR="000E5F3B" w:rsidRPr="004E5BEE" w:rsidRDefault="000E5F3B" w:rsidP="00FB20EE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rPr>
          <w:rFonts w:ascii="TimesNewRoman" w:hAnsi="TimesNewRoman"/>
          <w:color w:val="000000"/>
          <w:sz w:val="28"/>
          <w:szCs w:val="28"/>
        </w:rPr>
      </w:pPr>
      <w:r w:rsidRPr="004E5BEE">
        <w:rPr>
          <w:rFonts w:ascii="TimesNewRoman" w:hAnsi="TimesNewRoman"/>
          <w:b/>
          <w:color w:val="000000"/>
          <w:sz w:val="28"/>
          <w:szCs w:val="28"/>
        </w:rPr>
        <w:t>Востребованность выпускников</w:t>
      </w:r>
      <w:r w:rsidRPr="004E5BEE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0E5F3B" w:rsidRPr="004E5BEE" w:rsidRDefault="000E5F3B" w:rsidP="000E5F3B">
      <w:pPr>
        <w:pStyle w:val="a3"/>
        <w:tabs>
          <w:tab w:val="left" w:pos="993"/>
        </w:tabs>
        <w:spacing w:line="276" w:lineRule="auto"/>
        <w:ind w:left="567"/>
        <w:rPr>
          <w:rFonts w:ascii="TimesNewRoman" w:hAnsi="TimesNewRoman"/>
          <w:color w:val="000000"/>
          <w:sz w:val="28"/>
          <w:szCs w:val="28"/>
        </w:rPr>
      </w:pPr>
    </w:p>
    <w:p w:rsidR="004E5BEE" w:rsidRPr="004E5BEE" w:rsidRDefault="004E5BEE" w:rsidP="004E5BEE">
      <w:pPr>
        <w:pStyle w:val="a3"/>
        <w:spacing w:line="276" w:lineRule="auto"/>
        <w:ind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 xml:space="preserve">В 2018 году МАДОУ </w:t>
      </w:r>
      <w:r w:rsidRPr="004E5BEE">
        <w:rPr>
          <w:rFonts w:ascii="TimesNewRoman" w:hAnsi="TimesNewRoman" w:hint="eastAsia"/>
          <w:sz w:val="28"/>
          <w:szCs w:val="28"/>
        </w:rPr>
        <w:t>«</w:t>
      </w:r>
      <w:r w:rsidRPr="004E5BEE">
        <w:rPr>
          <w:rFonts w:ascii="TimesNewRoman" w:hAnsi="TimesNewRoman"/>
          <w:sz w:val="28"/>
          <w:szCs w:val="28"/>
        </w:rPr>
        <w:t>Чебурашка</w:t>
      </w:r>
      <w:r w:rsidRPr="004E5BEE">
        <w:rPr>
          <w:rFonts w:ascii="TimesNewRoman" w:hAnsi="TimesNewRoman" w:hint="eastAsia"/>
          <w:sz w:val="28"/>
          <w:szCs w:val="28"/>
        </w:rPr>
        <w:t>»</w:t>
      </w:r>
      <w:r w:rsidRPr="004E5BEE">
        <w:rPr>
          <w:rFonts w:ascii="TimesNewRoman" w:hAnsi="TimesNewRoman"/>
          <w:sz w:val="28"/>
          <w:szCs w:val="28"/>
        </w:rPr>
        <w:t xml:space="preserve"> подготовлено к обучению в общеобразовательных школах города 94 ребенка: </w:t>
      </w:r>
    </w:p>
    <w:p w:rsidR="004E5BEE" w:rsidRP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 xml:space="preserve">39 детей поступили в МОУ СОШ №3 - 41,5%; </w:t>
      </w:r>
    </w:p>
    <w:p w:rsidR="004E5BEE" w:rsidRP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 xml:space="preserve">22 детей поступили в МОУ СОШ №10 - 23,4%. </w:t>
      </w:r>
    </w:p>
    <w:p w:rsidR="004E5BEE" w:rsidRP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>6 детей поступили в МОУ СОШ №7 - 6,4%;</w:t>
      </w:r>
    </w:p>
    <w:p w:rsidR="004E5BEE" w:rsidRP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>10 детей поступили в МОУ СОШ №5 - 10,6%;</w:t>
      </w:r>
    </w:p>
    <w:p w:rsidR="004E5BEE" w:rsidRP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>6 детей поступили в МОУ СОШ №6 - 6,4%;</w:t>
      </w:r>
    </w:p>
    <w:p w:rsidR="004E5BEE" w:rsidRP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>8 детей поступили в МОУ СОШ №8 - 8,5%;</w:t>
      </w:r>
    </w:p>
    <w:p w:rsidR="004E5BEE" w:rsidRP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>3 ребенка поступили в МОУ СОШ №1 - 3,2%;</w:t>
      </w:r>
    </w:p>
    <w:p w:rsidR="004E5BEE" w:rsidRP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>20 детей выехали с родителями в другой город на ПМЖ – 17%;</w:t>
      </w:r>
    </w:p>
    <w:p w:rsidR="004E5BEE" w:rsidRDefault="004E5BEE" w:rsidP="004E5BEE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sz w:val="28"/>
          <w:szCs w:val="28"/>
        </w:rPr>
        <w:t>2 воспитанника – 1,7% остались в дошкольном учреждении для повторного курса обучения, по результатам заседания Территориальной психолого – медико – педагогической комиссии</w:t>
      </w:r>
      <w:r>
        <w:rPr>
          <w:rFonts w:ascii="TimesNewRoman" w:hAnsi="TimesNewRoman"/>
          <w:sz w:val="28"/>
          <w:szCs w:val="28"/>
        </w:rPr>
        <w:t>.</w:t>
      </w:r>
    </w:p>
    <w:p w:rsidR="004E5BEE" w:rsidRPr="004E5BEE" w:rsidRDefault="004E5BEE" w:rsidP="004E5BEE">
      <w:pPr>
        <w:pStyle w:val="a3"/>
        <w:tabs>
          <w:tab w:val="left" w:pos="993"/>
        </w:tabs>
        <w:spacing w:line="276" w:lineRule="auto"/>
        <w:ind w:left="567"/>
        <w:rPr>
          <w:rFonts w:ascii="TimesNewRoman" w:hAnsi="TimesNewRoman"/>
          <w:sz w:val="28"/>
          <w:szCs w:val="28"/>
        </w:rPr>
      </w:pPr>
    </w:p>
    <w:p w:rsidR="000E5F3B" w:rsidRDefault="004E5BEE" w:rsidP="004E5BEE">
      <w:pPr>
        <w:pStyle w:val="a3"/>
        <w:spacing w:line="276" w:lineRule="auto"/>
        <w:rPr>
          <w:rFonts w:ascii="TimesNewRoman" w:hAnsi="TimesNewRoman"/>
          <w:sz w:val="28"/>
          <w:szCs w:val="28"/>
        </w:rPr>
      </w:pPr>
      <w:r w:rsidRPr="004E5BEE">
        <w:rPr>
          <w:rFonts w:ascii="TimesNewRoman" w:hAnsi="TimesNewRoman"/>
          <w:b/>
          <w:sz w:val="28"/>
          <w:szCs w:val="28"/>
        </w:rPr>
        <w:t>Вывод:</w:t>
      </w:r>
      <w:r w:rsidRPr="004E5BEE">
        <w:rPr>
          <w:rFonts w:ascii="TimesNewRoman" w:hAnsi="TimesNewRoman"/>
          <w:sz w:val="28"/>
          <w:szCs w:val="28"/>
        </w:rPr>
        <w:t xml:space="preserve"> 81% воспитанников - поступили в общеобразовательные классы школ города</w:t>
      </w:r>
    </w:p>
    <w:p w:rsidR="004E5BEE" w:rsidRPr="004E5BEE" w:rsidRDefault="004E5BEE" w:rsidP="004E5BEE">
      <w:pPr>
        <w:pStyle w:val="a3"/>
        <w:spacing w:line="276" w:lineRule="auto"/>
        <w:rPr>
          <w:b/>
          <w:sz w:val="28"/>
          <w:szCs w:val="28"/>
        </w:rPr>
      </w:pPr>
    </w:p>
    <w:p w:rsidR="000D51EB" w:rsidRPr="00154D6B" w:rsidRDefault="000D51EB" w:rsidP="00FB20EE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b/>
          <w:sz w:val="28"/>
          <w:szCs w:val="28"/>
        </w:rPr>
      </w:pPr>
      <w:r w:rsidRPr="00154D6B">
        <w:rPr>
          <w:b/>
          <w:sz w:val="28"/>
          <w:szCs w:val="28"/>
        </w:rPr>
        <w:t>Оценка системы взаимодействия дошкольного образовательного учреждения</w:t>
      </w:r>
    </w:p>
    <w:p w:rsidR="000D51EB" w:rsidRPr="00B94D85" w:rsidRDefault="000D51EB" w:rsidP="00733794">
      <w:pPr>
        <w:pStyle w:val="a3"/>
        <w:spacing w:line="276" w:lineRule="auto"/>
        <w:rPr>
          <w:b/>
        </w:rPr>
      </w:pPr>
    </w:p>
    <w:p w:rsidR="004E5BEE" w:rsidRPr="002F6035" w:rsidRDefault="004E5BEE" w:rsidP="004E5BEE">
      <w:pPr>
        <w:pStyle w:val="a3"/>
        <w:spacing w:line="276" w:lineRule="auto"/>
        <w:rPr>
          <w:sz w:val="28"/>
          <w:szCs w:val="28"/>
          <w:u w:val="single"/>
        </w:rPr>
      </w:pPr>
      <w:r w:rsidRPr="002F6035">
        <w:rPr>
          <w:sz w:val="28"/>
          <w:szCs w:val="28"/>
          <w:u w:val="single"/>
        </w:rPr>
        <w:t>Работа по взаимодействию с родителями воспитанников.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sz w:val="28"/>
          <w:szCs w:val="28"/>
        </w:rPr>
      </w:pPr>
      <w:r w:rsidRPr="002F6035">
        <w:rPr>
          <w:sz w:val="28"/>
          <w:szCs w:val="28"/>
        </w:rPr>
        <w:t>В 2018 году были запланированы и реализованы разные формы взаимодействия с родителями (законными представителями) воспитанников: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выпуск просветительского журнала для родителей «Вырастай-ка!» (4 номера);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фотовыставки;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различные выставки совместных работ родителей и детей;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родительские собрания (3 раза в год);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заседания семейного клуба «Заботливые родители» (4 заседания), родительского клуба «Мой малыш – моя радость!» (2 заседания), «В музей - с логопедом!» (2 заседания);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lastRenderedPageBreak/>
        <w:t>праздники и развлечения с участием родителей;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«День самоуправления»;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анкетирование по разным направлениям деятельности ДОУ (питание, качество предоставления образовательных услуг и др.);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дни открытых дверей;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функционирование консультационного пункта;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работа библиотеки для родителей воспитанников;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официальный сайт дошкольного учреждения;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информационные стенды, буклеты, памятки;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праздничные стенгазеты, совместные праздники и развлечения, в том числе на воздухе;</w:t>
      </w:r>
    </w:p>
    <w:p w:rsidR="004E5BEE" w:rsidRPr="002F6035" w:rsidRDefault="004E5BEE" w:rsidP="004E5BEE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оформление наглядной и просветительской информации в уголках для родителей по разным темам и др.</w:t>
      </w:r>
    </w:p>
    <w:p w:rsidR="004E5BEE" w:rsidRPr="002F6035" w:rsidRDefault="004E5BEE" w:rsidP="004E5BE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Организация и проведение данных мероприятий позволило повысить качество сотрудничества учреждения с семьей, обеспечить педагогическую поддержку семьи и повысить компетентность родителей в вопросах развития и образования, безопасности, охраны и укрепления здоровья детей, что в конечном результате способствует выполнению требований ФГОС ДО по непосредственному вовлечению родителей в образовательную деятельность.</w:t>
      </w:r>
    </w:p>
    <w:p w:rsidR="004E5BEE" w:rsidRPr="002F6035" w:rsidRDefault="004E5BEE" w:rsidP="004E5BE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sz w:val="28"/>
          <w:szCs w:val="28"/>
        </w:rPr>
        <w:t>По результатам анкетирования по изучению мнения родителей (законных представителей) воспитанников о качестве оказания муниципальной услуги в 2018 году степень удовлетворенности составила 96,9% (приказ управления образования Администрации города Когалыма от 25.12.2018г. №957 «Об итогах анкетирования по изучению мнения родителей (законных представителей) воспитанников МАДОУ «Чебурашка» о качестве оказания муниципальных услуг в сфере образования в 2018 году»), что на 3% улучшило результат прошлого года.</w:t>
      </w:r>
    </w:p>
    <w:p w:rsidR="004E5BEE" w:rsidRPr="002F6035" w:rsidRDefault="004E5BEE" w:rsidP="004E5B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035">
        <w:rPr>
          <w:rFonts w:ascii="Times New Roman" w:hAnsi="Times New Roman"/>
          <w:b/>
          <w:sz w:val="28"/>
          <w:szCs w:val="28"/>
        </w:rPr>
        <w:t>Вывод:</w:t>
      </w:r>
      <w:r w:rsidRPr="002F6035">
        <w:rPr>
          <w:rFonts w:ascii="Times New Roman" w:hAnsi="Times New Roman"/>
          <w:sz w:val="28"/>
          <w:szCs w:val="28"/>
        </w:rPr>
        <w:t xml:space="preserve"> На основании результатов анкетирования деятельность образовательного учреждения по оказанию муниципальных услуг в сфере образования признана «удовлетворительной». </w:t>
      </w:r>
    </w:p>
    <w:p w:rsidR="004E5BEE" w:rsidRPr="002F6035" w:rsidRDefault="004E5BEE" w:rsidP="004E5B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5BEE" w:rsidRPr="002F6035" w:rsidRDefault="004E5BEE" w:rsidP="004E5BEE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2F6035">
        <w:rPr>
          <w:b/>
          <w:sz w:val="28"/>
          <w:szCs w:val="28"/>
          <w:u w:val="single"/>
        </w:rPr>
        <w:t xml:space="preserve">Совместной работы со школой 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sz w:val="28"/>
          <w:szCs w:val="28"/>
        </w:rPr>
      </w:pPr>
      <w:r w:rsidRPr="002F6035">
        <w:rPr>
          <w:sz w:val="28"/>
          <w:szCs w:val="28"/>
        </w:rPr>
        <w:t xml:space="preserve">Работа по организации взаимодействия учреждения с МАОУ «Средняя школа №3» проводится с целью создания системы непрерывного образования, т.е. согласованности целей, задач, методов и средств воспитания и обучения в дошкольном учреждении и начальной школе. 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sz w:val="28"/>
          <w:szCs w:val="28"/>
        </w:rPr>
      </w:pPr>
      <w:r w:rsidRPr="002F6035">
        <w:rPr>
          <w:sz w:val="28"/>
          <w:szCs w:val="28"/>
        </w:rPr>
        <w:t>В рамках преемственности был разработан и полностью реализован план совместных мероприятий на год.</w:t>
      </w:r>
    </w:p>
    <w:p w:rsidR="004E5BEE" w:rsidRPr="002F6035" w:rsidRDefault="004E5BEE" w:rsidP="004E5BEE">
      <w:pPr>
        <w:pStyle w:val="a3"/>
        <w:spacing w:line="276" w:lineRule="auto"/>
        <w:ind w:firstLine="567"/>
        <w:rPr>
          <w:sz w:val="28"/>
          <w:szCs w:val="28"/>
        </w:rPr>
      </w:pPr>
      <w:r w:rsidRPr="002F6035">
        <w:rPr>
          <w:sz w:val="28"/>
          <w:szCs w:val="28"/>
        </w:rPr>
        <w:lastRenderedPageBreak/>
        <w:t xml:space="preserve">Проведены следующие мероприятия: </w:t>
      </w:r>
    </w:p>
    <w:p w:rsidR="004E5BEE" w:rsidRPr="002F6035" w:rsidRDefault="004E5BEE" w:rsidP="004E5BEE">
      <w:pPr>
        <w:pStyle w:val="a3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неделя преемственности, в рамках которой прошли целевые экскурсии будущих первоклассников в общеобразовательное учреждение;</w:t>
      </w:r>
    </w:p>
    <w:p w:rsidR="004E5BEE" w:rsidRPr="002F6035" w:rsidRDefault="004E5BEE" w:rsidP="004E5BEE">
      <w:pPr>
        <w:pStyle w:val="a3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городской семинар совместно с учителями школы;</w:t>
      </w:r>
    </w:p>
    <w:p w:rsidR="004E5BEE" w:rsidRPr="002F6035" w:rsidRDefault="004E5BEE" w:rsidP="004E5BEE">
      <w:pPr>
        <w:pStyle w:val="a3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2F6035">
        <w:rPr>
          <w:sz w:val="28"/>
          <w:szCs w:val="28"/>
        </w:rPr>
        <w:t>день открытых дверей для учителей начальных классов и родителей воспитанников.</w:t>
      </w:r>
    </w:p>
    <w:p w:rsidR="008C58DF" w:rsidRPr="00D42410" w:rsidRDefault="008C58DF" w:rsidP="008C58DF">
      <w:pPr>
        <w:pStyle w:val="a3"/>
        <w:spacing w:line="276" w:lineRule="auto"/>
        <w:ind w:left="720"/>
        <w:rPr>
          <w:sz w:val="28"/>
          <w:szCs w:val="28"/>
        </w:rPr>
      </w:pPr>
    </w:p>
    <w:p w:rsidR="000D51EB" w:rsidRDefault="000D51EB" w:rsidP="000D51EB">
      <w:pPr>
        <w:pStyle w:val="a3"/>
        <w:rPr>
          <w:b/>
        </w:rPr>
      </w:pPr>
      <w:r w:rsidRPr="000D51EB">
        <w:rPr>
          <w:b/>
        </w:rPr>
        <w:t>Результаты работы с социумом</w:t>
      </w:r>
    </w:p>
    <w:p w:rsidR="004E5BEE" w:rsidRPr="000D51EB" w:rsidRDefault="004E5BEE" w:rsidP="000D51EB">
      <w:pPr>
        <w:pStyle w:val="a3"/>
        <w:rPr>
          <w:b/>
        </w:rPr>
      </w:pPr>
    </w:p>
    <w:p w:rsidR="000D51EB" w:rsidRDefault="000D51EB" w:rsidP="000D51E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372606" cy="3053334"/>
            <wp:effectExtent l="19050" t="0" r="9144" b="13716"/>
            <wp:docPr id="8" name="Схе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0D51EB" w:rsidRDefault="000D51EB" w:rsidP="000D51EB">
      <w:pPr>
        <w:pStyle w:val="a3"/>
        <w:ind w:firstLine="567"/>
        <w:rPr>
          <w:b/>
          <w:szCs w:val="26"/>
        </w:rPr>
      </w:pPr>
    </w:p>
    <w:p w:rsidR="000D51EB" w:rsidRPr="003732FB" w:rsidRDefault="000D51EB" w:rsidP="00244678">
      <w:pPr>
        <w:pStyle w:val="a3"/>
        <w:spacing w:line="276" w:lineRule="auto"/>
        <w:ind w:firstLine="567"/>
        <w:rPr>
          <w:sz w:val="28"/>
          <w:szCs w:val="28"/>
        </w:rPr>
      </w:pPr>
      <w:r w:rsidRPr="003732FB">
        <w:rPr>
          <w:b/>
          <w:sz w:val="28"/>
          <w:szCs w:val="28"/>
        </w:rPr>
        <w:t>Вывод:</w:t>
      </w:r>
      <w:r w:rsidRPr="003732FB">
        <w:rPr>
          <w:sz w:val="28"/>
          <w:szCs w:val="28"/>
        </w:rPr>
        <w:t xml:space="preserve"> деятельность учреждения в данном направлении проведена на достаточном уровне, что способствовало приобщению воспитанников к искусству, развития предпосылок ценностно-смыслового восприятия и понимания произведений искусства; становления эстетического отношения к окружающему миру; реализации самостоятельной творческой деятельности детей, привлечению к спортивным мероприятиям города.</w:t>
      </w:r>
    </w:p>
    <w:p w:rsidR="000D51EB" w:rsidRPr="003732FB" w:rsidRDefault="000D51EB" w:rsidP="00CE5AD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E5ADB" w:rsidRPr="003732FB" w:rsidRDefault="00FB20EE" w:rsidP="00CE5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D51EB" w:rsidRPr="003732FB">
        <w:rPr>
          <w:rFonts w:ascii="Times New Roman" w:hAnsi="Times New Roman"/>
          <w:b/>
          <w:sz w:val="28"/>
          <w:szCs w:val="28"/>
        </w:rPr>
        <w:t>.</w:t>
      </w:r>
      <w:r w:rsidR="00CE5ADB" w:rsidRPr="003732FB">
        <w:rPr>
          <w:rFonts w:ascii="Times New Roman" w:hAnsi="Times New Roman"/>
          <w:b/>
          <w:sz w:val="28"/>
          <w:szCs w:val="28"/>
        </w:rPr>
        <w:t xml:space="preserve"> О</w:t>
      </w:r>
      <w:r w:rsidR="000D51EB" w:rsidRPr="003732FB">
        <w:rPr>
          <w:rFonts w:ascii="Times New Roman" w:hAnsi="Times New Roman"/>
          <w:b/>
          <w:sz w:val="28"/>
          <w:szCs w:val="28"/>
        </w:rPr>
        <w:t xml:space="preserve">ценка материально – технической базы </w:t>
      </w:r>
      <w:r w:rsidR="00CE5ADB" w:rsidRPr="003732FB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195E77" w:rsidRDefault="00195E77" w:rsidP="00CE5A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4678" w:rsidRDefault="000D51EB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материально – техническому обеспечению</w:t>
      </w:r>
      <w:r w:rsidR="00244678">
        <w:rPr>
          <w:rFonts w:ascii="Times New Roman" w:hAnsi="Times New Roman"/>
          <w:sz w:val="28"/>
          <w:szCs w:val="28"/>
        </w:rPr>
        <w:t xml:space="preserve"> планируется в годовом плане работы детского</w:t>
      </w:r>
      <w:r w:rsidR="007D1130">
        <w:rPr>
          <w:rFonts w:ascii="Times New Roman" w:hAnsi="Times New Roman"/>
          <w:sz w:val="28"/>
          <w:szCs w:val="28"/>
        </w:rPr>
        <w:t xml:space="preserve"> сада, отражена в</w:t>
      </w:r>
      <w:r>
        <w:rPr>
          <w:rFonts w:ascii="Times New Roman" w:hAnsi="Times New Roman"/>
          <w:sz w:val="28"/>
          <w:szCs w:val="28"/>
        </w:rPr>
        <w:t xml:space="preserve"> Программе Развития дошкольного образовательного учреждения,</w:t>
      </w:r>
      <w:r w:rsidR="00244678">
        <w:rPr>
          <w:rFonts w:ascii="Times New Roman" w:hAnsi="Times New Roman"/>
          <w:sz w:val="28"/>
          <w:szCs w:val="28"/>
        </w:rPr>
        <w:t xml:space="preserve"> в Соглашении по ох</w:t>
      </w:r>
      <w:r>
        <w:rPr>
          <w:rFonts w:ascii="Times New Roman" w:hAnsi="Times New Roman"/>
          <w:sz w:val="28"/>
          <w:szCs w:val="28"/>
        </w:rPr>
        <w:t>ране труда</w:t>
      </w:r>
      <w:r w:rsidR="00244678">
        <w:rPr>
          <w:rFonts w:ascii="Times New Roman" w:hAnsi="Times New Roman"/>
          <w:sz w:val="28"/>
          <w:szCs w:val="28"/>
        </w:rPr>
        <w:t>.</w:t>
      </w:r>
    </w:p>
    <w:p w:rsidR="00244678" w:rsidRDefault="00244678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используется рационально, ведется учет материальных ценностей, приказом по учреждению назначены ответственные лица за сохранность </w:t>
      </w:r>
      <w:r>
        <w:rPr>
          <w:rFonts w:ascii="Times New Roman" w:hAnsi="Times New Roman"/>
          <w:sz w:val="28"/>
          <w:szCs w:val="28"/>
        </w:rPr>
        <w:lastRenderedPageBreak/>
        <w:t>имущества. Вопросы по материально – техническому обеспечению рассматриваются на производственных совещаниях.</w:t>
      </w:r>
    </w:p>
    <w:p w:rsidR="00244678" w:rsidRDefault="00244678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и территория детского сада соответствует санитарно-эпидемиологическим правилам и нормам, требованиям пожарной, антитеррористической и электробезопасности, нормам охраны труда. Оценка состояния систем жизнеобеспечения дошкольного образовательного учреждения показала, что системы водоснабжения, канализации, отопления соответствуют нормам</w:t>
      </w:r>
      <w:r w:rsidR="00992077">
        <w:rPr>
          <w:rFonts w:ascii="Times New Roman" w:hAnsi="Times New Roman"/>
          <w:sz w:val="28"/>
          <w:szCs w:val="28"/>
        </w:rPr>
        <w:t>.</w:t>
      </w:r>
    </w:p>
    <w:p w:rsidR="00992077" w:rsidRDefault="00992077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всестороннего развития личности детей в учреждении имеется музыкальные, спортивные залы, во втором корпусе имеется плавательный бассейн оснащенные всем необходимым инвентарем и оборудованием</w:t>
      </w:r>
      <w:r w:rsidR="008E347B">
        <w:rPr>
          <w:rFonts w:ascii="Times New Roman" w:hAnsi="Times New Roman"/>
          <w:sz w:val="28"/>
          <w:szCs w:val="28"/>
        </w:rPr>
        <w:t>.</w:t>
      </w:r>
    </w:p>
    <w:p w:rsidR="008E347B" w:rsidRDefault="008E347B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обустроены с учетом СанПиН, детская мебель подобрана и промаркирована в соответствии с ростом и возрастом дошкольников. Организация и размещение предметов развивающей среды осуществлены рационально, логично и удобно для детей, отвечают их возрастным особенностям и потребностям, в соответствии с ФГОС ДО. В каждой возрастной группе оформлены и оборудованы центры, насыщенные необходимым игровым оборудованием и материалами для организации разных видов детской деятельности.</w:t>
      </w:r>
    </w:p>
    <w:p w:rsidR="008369E9" w:rsidRDefault="008369E9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6DC8">
        <w:rPr>
          <w:rFonts w:ascii="Times New Roman" w:hAnsi="Times New Roman"/>
          <w:sz w:val="28"/>
          <w:szCs w:val="28"/>
        </w:rPr>
        <w:t xml:space="preserve">В 2018 году </w:t>
      </w:r>
      <w:r w:rsidR="004E6B51">
        <w:rPr>
          <w:rFonts w:ascii="Times New Roman" w:hAnsi="Times New Roman"/>
          <w:sz w:val="28"/>
          <w:szCs w:val="28"/>
        </w:rPr>
        <w:t xml:space="preserve">во втором корпусе </w:t>
      </w:r>
      <w:r w:rsidRPr="00A96DC8">
        <w:rPr>
          <w:rFonts w:ascii="Times New Roman" w:hAnsi="Times New Roman"/>
          <w:sz w:val="28"/>
          <w:szCs w:val="28"/>
        </w:rPr>
        <w:t>сделан капитальный ремонт</w:t>
      </w:r>
      <w:r>
        <w:rPr>
          <w:rFonts w:ascii="Times New Roman" w:hAnsi="Times New Roman"/>
          <w:sz w:val="28"/>
          <w:szCs w:val="28"/>
        </w:rPr>
        <w:t xml:space="preserve"> в туалетных комнатах в 1</w:t>
      </w:r>
      <w:r w:rsidR="00A01DBF">
        <w:rPr>
          <w:rFonts w:ascii="Times New Roman" w:hAnsi="Times New Roman"/>
          <w:sz w:val="28"/>
          <w:szCs w:val="28"/>
        </w:rPr>
        <w:t>0</w:t>
      </w:r>
      <w:r w:rsidR="004E6B51">
        <w:rPr>
          <w:rFonts w:ascii="Times New Roman" w:hAnsi="Times New Roman"/>
          <w:sz w:val="28"/>
          <w:szCs w:val="28"/>
        </w:rPr>
        <w:t xml:space="preserve"> группах</w:t>
      </w:r>
      <w:r w:rsidR="00A01DBF">
        <w:rPr>
          <w:rFonts w:ascii="Times New Roman" w:hAnsi="Times New Roman"/>
          <w:sz w:val="28"/>
          <w:szCs w:val="28"/>
        </w:rPr>
        <w:t xml:space="preserve"> на общую сумму 3 074 928,00 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="00A96DC8">
        <w:rPr>
          <w:rFonts w:ascii="Times New Roman" w:hAnsi="Times New Roman"/>
          <w:sz w:val="28"/>
          <w:szCs w:val="28"/>
        </w:rPr>
        <w:t>ремо</w:t>
      </w:r>
      <w:r w:rsidR="004E6B51">
        <w:rPr>
          <w:rFonts w:ascii="Times New Roman" w:hAnsi="Times New Roman"/>
          <w:sz w:val="28"/>
          <w:szCs w:val="28"/>
        </w:rPr>
        <w:t xml:space="preserve">нт центрального входа - </w:t>
      </w:r>
      <w:r w:rsidR="00A01DBF">
        <w:rPr>
          <w:rFonts w:ascii="Times New Roman" w:hAnsi="Times New Roman"/>
          <w:sz w:val="28"/>
          <w:szCs w:val="28"/>
        </w:rPr>
        <w:t xml:space="preserve">120 254,00 рублей, ремонт потолков во всех групповых помещениях на общую сумму </w:t>
      </w:r>
      <w:r w:rsidR="004E6B51">
        <w:rPr>
          <w:rFonts w:ascii="Times New Roman" w:hAnsi="Times New Roman"/>
          <w:sz w:val="28"/>
          <w:szCs w:val="28"/>
        </w:rPr>
        <w:t>–</w:t>
      </w:r>
      <w:r w:rsidR="00A01DBF">
        <w:rPr>
          <w:rFonts w:ascii="Times New Roman" w:hAnsi="Times New Roman"/>
          <w:sz w:val="28"/>
          <w:szCs w:val="28"/>
        </w:rPr>
        <w:t xml:space="preserve"> </w:t>
      </w:r>
      <w:r w:rsidR="004E6B51">
        <w:rPr>
          <w:rFonts w:ascii="Times New Roman" w:hAnsi="Times New Roman"/>
          <w:sz w:val="28"/>
          <w:szCs w:val="28"/>
        </w:rPr>
        <w:t xml:space="preserve">817 109,00 рублей, установлена автоматическая противопожарная система – 2 311 738,80, установлены противопожарные двери – 243 934,00  рублей, в первом корпусе на общую сумму 170 144,00 рубля. </w:t>
      </w:r>
    </w:p>
    <w:p w:rsidR="00CE5ADB" w:rsidRPr="00883290" w:rsidRDefault="00CE5ADB" w:rsidP="008E34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 xml:space="preserve">Для полноценного развития воспитанников на </w:t>
      </w:r>
      <w:r w:rsidRPr="00883290">
        <w:rPr>
          <w:rFonts w:ascii="Times New Roman" w:hAnsi="Times New Roman"/>
          <w:iCs/>
          <w:sz w:val="28"/>
          <w:szCs w:val="28"/>
        </w:rPr>
        <w:t>прилегающей</w:t>
      </w:r>
      <w:r w:rsidRPr="00883290">
        <w:rPr>
          <w:rFonts w:ascii="Times New Roman" w:hAnsi="Times New Roman"/>
          <w:sz w:val="28"/>
          <w:szCs w:val="28"/>
        </w:rPr>
        <w:t xml:space="preserve"> территории </w:t>
      </w:r>
      <w:r w:rsidR="001F496D" w:rsidRPr="00883290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883290">
        <w:rPr>
          <w:rFonts w:ascii="Times New Roman" w:hAnsi="Times New Roman"/>
          <w:sz w:val="28"/>
          <w:szCs w:val="28"/>
        </w:rPr>
        <w:t xml:space="preserve"> для детей оборудованы и благоустроены:</w:t>
      </w:r>
    </w:p>
    <w:p w:rsidR="00CE5ADB" w:rsidRPr="00883290" w:rsidRDefault="00CE5ADB" w:rsidP="002446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игровые площадки для всех возрастных групп;</w:t>
      </w:r>
    </w:p>
    <w:p w:rsidR="00CE5ADB" w:rsidRPr="00883290" w:rsidRDefault="001F496D" w:rsidP="002446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спортивные</w:t>
      </w:r>
      <w:r w:rsidR="00CE5ADB" w:rsidRPr="00883290">
        <w:rPr>
          <w:rFonts w:ascii="Times New Roman" w:hAnsi="Times New Roman"/>
          <w:sz w:val="28"/>
          <w:szCs w:val="28"/>
        </w:rPr>
        <w:t xml:space="preserve"> площадк</w:t>
      </w:r>
      <w:r w:rsidRPr="00883290">
        <w:rPr>
          <w:rFonts w:ascii="Times New Roman" w:hAnsi="Times New Roman"/>
          <w:sz w:val="28"/>
          <w:szCs w:val="28"/>
        </w:rPr>
        <w:t>и</w:t>
      </w:r>
      <w:r w:rsidR="00CE5ADB" w:rsidRPr="00883290">
        <w:rPr>
          <w:rFonts w:ascii="Times New Roman" w:hAnsi="Times New Roman"/>
          <w:sz w:val="28"/>
          <w:szCs w:val="28"/>
        </w:rPr>
        <w:t>;</w:t>
      </w:r>
    </w:p>
    <w:p w:rsidR="00CE5ADB" w:rsidRPr="00883290" w:rsidRDefault="00CE5ADB" w:rsidP="002446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огород;</w:t>
      </w:r>
    </w:p>
    <w:p w:rsidR="001F496D" w:rsidRPr="00883290" w:rsidRDefault="001F496D" w:rsidP="002446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теплицы;</w:t>
      </w:r>
    </w:p>
    <w:p w:rsidR="00CE5ADB" w:rsidRPr="00883290" w:rsidRDefault="00CE5ADB" w:rsidP="002446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клумбы и цветники;</w:t>
      </w:r>
    </w:p>
    <w:p w:rsidR="00CE5ADB" w:rsidRPr="00883290" w:rsidRDefault="00E01B7B" w:rsidP="002446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зоны</w:t>
      </w:r>
      <w:r w:rsidR="00CE5ADB" w:rsidRPr="00883290">
        <w:rPr>
          <w:rFonts w:ascii="Times New Roman" w:hAnsi="Times New Roman"/>
          <w:sz w:val="28"/>
          <w:szCs w:val="28"/>
        </w:rPr>
        <w:t>;</w:t>
      </w:r>
    </w:p>
    <w:p w:rsidR="00CE5ADB" w:rsidRPr="00883290" w:rsidRDefault="001F496D" w:rsidP="002446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зоны</w:t>
      </w:r>
      <w:r w:rsidR="00CE5ADB" w:rsidRPr="00883290">
        <w:rPr>
          <w:rFonts w:ascii="Times New Roman" w:hAnsi="Times New Roman"/>
          <w:sz w:val="28"/>
          <w:szCs w:val="28"/>
        </w:rPr>
        <w:t xml:space="preserve"> отдыха;</w:t>
      </w:r>
    </w:p>
    <w:p w:rsidR="00ED2C77" w:rsidRPr="00E01B7B" w:rsidRDefault="001F496D" w:rsidP="002446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разметки</w:t>
      </w:r>
      <w:r w:rsidR="00CE5ADB" w:rsidRPr="00883290">
        <w:rPr>
          <w:rFonts w:ascii="Times New Roman" w:hAnsi="Times New Roman"/>
          <w:sz w:val="28"/>
          <w:szCs w:val="28"/>
        </w:rPr>
        <w:t xml:space="preserve"> по ПДД.</w:t>
      </w:r>
      <w:r w:rsidR="00CE5ADB" w:rsidRPr="00883290">
        <w:rPr>
          <w:rFonts w:ascii="Times New Roman" w:hAnsi="Times New Roman"/>
          <w:iCs/>
          <w:sz w:val="28"/>
          <w:szCs w:val="28"/>
        </w:rPr>
        <w:t xml:space="preserve">  </w:t>
      </w:r>
    </w:p>
    <w:p w:rsidR="00462D6F" w:rsidRPr="00883290" w:rsidRDefault="001F496D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О</w:t>
      </w:r>
      <w:r w:rsidR="00235490" w:rsidRPr="00883290">
        <w:rPr>
          <w:rFonts w:ascii="Times New Roman" w:hAnsi="Times New Roman"/>
          <w:sz w:val="28"/>
          <w:szCs w:val="28"/>
        </w:rPr>
        <w:t xml:space="preserve">днако </w:t>
      </w:r>
      <w:r w:rsidR="00ED2C77" w:rsidRPr="00883290">
        <w:rPr>
          <w:rFonts w:ascii="Times New Roman" w:hAnsi="Times New Roman"/>
          <w:sz w:val="28"/>
          <w:szCs w:val="28"/>
        </w:rPr>
        <w:t>имеются и проблемы.</w:t>
      </w:r>
      <w:r w:rsidR="000004C4">
        <w:rPr>
          <w:rFonts w:ascii="Times New Roman" w:hAnsi="Times New Roman"/>
          <w:sz w:val="28"/>
          <w:szCs w:val="28"/>
        </w:rPr>
        <w:t xml:space="preserve"> </w:t>
      </w:r>
      <w:r w:rsidR="00ED2C77" w:rsidRPr="00883290">
        <w:rPr>
          <w:rFonts w:ascii="Times New Roman" w:hAnsi="Times New Roman"/>
          <w:sz w:val="28"/>
          <w:szCs w:val="28"/>
        </w:rPr>
        <w:t>Н</w:t>
      </w:r>
      <w:r w:rsidR="00235490" w:rsidRPr="00883290">
        <w:rPr>
          <w:rFonts w:ascii="Times New Roman" w:hAnsi="Times New Roman"/>
          <w:sz w:val="28"/>
          <w:szCs w:val="28"/>
        </w:rPr>
        <w:t xml:space="preserve">а территории дошкольного учреждения по ул. Прибалтийская, д.7 прогулочные веранды </w:t>
      </w:r>
      <w:r w:rsidR="00E01B7B">
        <w:rPr>
          <w:rFonts w:ascii="Times New Roman" w:hAnsi="Times New Roman"/>
          <w:sz w:val="28"/>
          <w:szCs w:val="28"/>
        </w:rPr>
        <w:t>не на все возрастные группы,</w:t>
      </w:r>
      <w:r w:rsidR="00CC7C16">
        <w:rPr>
          <w:rFonts w:ascii="Times New Roman" w:hAnsi="Times New Roman"/>
          <w:sz w:val="28"/>
          <w:szCs w:val="28"/>
        </w:rPr>
        <w:t xml:space="preserve"> не хватает одной веранды.</w:t>
      </w:r>
      <w:r w:rsidR="00235490" w:rsidRPr="00883290">
        <w:rPr>
          <w:rFonts w:ascii="Times New Roman" w:hAnsi="Times New Roman"/>
          <w:sz w:val="28"/>
          <w:szCs w:val="28"/>
        </w:rPr>
        <w:t xml:space="preserve"> </w:t>
      </w:r>
    </w:p>
    <w:p w:rsidR="00235490" w:rsidRPr="00883290" w:rsidRDefault="00235490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lastRenderedPageBreak/>
        <w:t>По ул. Мол</w:t>
      </w:r>
      <w:r w:rsidR="00E01B7B">
        <w:rPr>
          <w:rFonts w:ascii="Times New Roman" w:hAnsi="Times New Roman"/>
          <w:sz w:val="28"/>
          <w:szCs w:val="28"/>
        </w:rPr>
        <w:t>одежная, д.8 на территории необходима реконструкция спортивной площадки</w:t>
      </w:r>
      <w:r w:rsidRPr="00883290">
        <w:rPr>
          <w:rFonts w:ascii="Times New Roman" w:hAnsi="Times New Roman"/>
          <w:sz w:val="28"/>
          <w:szCs w:val="28"/>
        </w:rPr>
        <w:t>.</w:t>
      </w:r>
    </w:p>
    <w:p w:rsidR="00235490" w:rsidRPr="00883290" w:rsidRDefault="00235490" w:rsidP="001F4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В связи с этим Администрацией дошкольного образовательного учреждения</w:t>
      </w:r>
      <w:r w:rsidR="008E347B">
        <w:rPr>
          <w:rFonts w:ascii="Times New Roman" w:hAnsi="Times New Roman"/>
          <w:sz w:val="28"/>
          <w:szCs w:val="28"/>
        </w:rPr>
        <w:t xml:space="preserve"> за 201</w:t>
      </w:r>
      <w:r w:rsidR="00CC7C16">
        <w:rPr>
          <w:rFonts w:ascii="Times New Roman" w:hAnsi="Times New Roman"/>
          <w:sz w:val="28"/>
          <w:szCs w:val="28"/>
        </w:rPr>
        <w:t>8</w:t>
      </w:r>
      <w:r w:rsidR="008E347B">
        <w:rPr>
          <w:rFonts w:ascii="Times New Roman" w:hAnsi="Times New Roman"/>
          <w:sz w:val="28"/>
          <w:szCs w:val="28"/>
        </w:rPr>
        <w:t xml:space="preserve"> год проведены следующие мероприятия</w:t>
      </w:r>
      <w:r w:rsidRPr="00883290">
        <w:rPr>
          <w:rFonts w:ascii="Times New Roman" w:hAnsi="Times New Roman"/>
          <w:sz w:val="28"/>
          <w:szCs w:val="28"/>
        </w:rPr>
        <w:t>:</w:t>
      </w:r>
    </w:p>
    <w:p w:rsidR="00235490" w:rsidRDefault="00E01B7B" w:rsidP="002446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</w:t>
      </w:r>
      <w:r w:rsidR="00ED2C77" w:rsidRPr="00883290">
        <w:rPr>
          <w:rFonts w:ascii="Times New Roman" w:hAnsi="Times New Roman"/>
          <w:sz w:val="28"/>
          <w:szCs w:val="28"/>
        </w:rPr>
        <w:t xml:space="preserve"> косметический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CC7C16">
        <w:rPr>
          <w:rFonts w:ascii="Times New Roman" w:hAnsi="Times New Roman"/>
          <w:sz w:val="28"/>
          <w:szCs w:val="28"/>
        </w:rPr>
        <w:t xml:space="preserve">имеющихся </w:t>
      </w:r>
      <w:r>
        <w:rPr>
          <w:rFonts w:ascii="Times New Roman" w:hAnsi="Times New Roman"/>
          <w:sz w:val="28"/>
          <w:szCs w:val="28"/>
        </w:rPr>
        <w:t>прогулочных</w:t>
      </w:r>
      <w:r w:rsidR="00ED2C77" w:rsidRPr="00883290">
        <w:rPr>
          <w:rFonts w:ascii="Times New Roman" w:hAnsi="Times New Roman"/>
          <w:sz w:val="28"/>
          <w:szCs w:val="28"/>
        </w:rPr>
        <w:t xml:space="preserve"> веранд;</w:t>
      </w:r>
    </w:p>
    <w:p w:rsidR="00CC7C16" w:rsidRDefault="00CC7C16" w:rsidP="00CC7C16">
      <w:pPr>
        <w:numPr>
          <w:ilvl w:val="0"/>
          <w:numId w:val="5"/>
        </w:numPr>
        <w:tabs>
          <w:tab w:val="left" w:pos="1276"/>
        </w:tabs>
        <w:spacing w:after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приобретены и установлены две прогулочные веранды для трех групп: № 14, 20, 17</w:t>
      </w:r>
    </w:p>
    <w:p w:rsidR="00233C27" w:rsidRDefault="00233C27" w:rsidP="002446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покраска забора по периметру;</w:t>
      </w:r>
    </w:p>
    <w:p w:rsidR="00233C27" w:rsidRPr="00883290" w:rsidRDefault="00233C27" w:rsidP="00CC7C16">
      <w:pPr>
        <w:numPr>
          <w:ilvl w:val="0"/>
          <w:numId w:val="5"/>
        </w:numPr>
        <w:tabs>
          <w:tab w:val="left" w:pos="1276"/>
        </w:tabs>
        <w:spacing w:after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договор на поставку и замену светильников уличного освещения;</w:t>
      </w:r>
    </w:p>
    <w:p w:rsidR="00ED2C77" w:rsidRDefault="00ED2C77" w:rsidP="002446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завезен песок для песочниц (проведен лабораторный анализ песка);</w:t>
      </w:r>
    </w:p>
    <w:p w:rsidR="00ED2C77" w:rsidRPr="00CC7C16" w:rsidRDefault="00233C27" w:rsidP="00CC7C1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CC7C16">
        <w:rPr>
          <w:rFonts w:ascii="Times New Roman" w:hAnsi="Times New Roman"/>
          <w:sz w:val="28"/>
          <w:szCs w:val="28"/>
        </w:rPr>
        <w:t>рашено оборудование на участках</w:t>
      </w:r>
      <w:r w:rsidR="00ED2C77" w:rsidRPr="00CC7C16">
        <w:rPr>
          <w:rFonts w:ascii="Times New Roman" w:hAnsi="Times New Roman"/>
          <w:sz w:val="28"/>
          <w:szCs w:val="28"/>
        </w:rPr>
        <w:t>.</w:t>
      </w:r>
    </w:p>
    <w:p w:rsidR="00233C27" w:rsidRDefault="00ED2C77" w:rsidP="008E347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83290">
        <w:rPr>
          <w:rFonts w:ascii="Times New Roman" w:hAnsi="Times New Roman"/>
          <w:sz w:val="28"/>
          <w:szCs w:val="28"/>
        </w:rPr>
        <w:t>Для выполнения данных видов работ привлечены внебюджетные и спонсорские средства.</w:t>
      </w:r>
    </w:p>
    <w:p w:rsidR="008E347B" w:rsidRDefault="008E347B" w:rsidP="008E347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пополнения материально</w:t>
      </w:r>
      <w:r w:rsidR="00A96DC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базы </w:t>
      </w:r>
      <w:r w:rsidR="00DA2C74">
        <w:rPr>
          <w:rFonts w:ascii="Times New Roman" w:hAnsi="Times New Roman"/>
          <w:sz w:val="28"/>
          <w:szCs w:val="28"/>
        </w:rPr>
        <w:t xml:space="preserve">для организации образовательного процесса </w:t>
      </w:r>
      <w:r>
        <w:rPr>
          <w:rFonts w:ascii="Times New Roman" w:hAnsi="Times New Roman"/>
          <w:sz w:val="28"/>
          <w:szCs w:val="28"/>
        </w:rPr>
        <w:t>в период 201</w:t>
      </w:r>
      <w:r w:rsidR="008369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учр</w:t>
      </w:r>
      <w:r w:rsidR="00DA2C74">
        <w:rPr>
          <w:rFonts w:ascii="Times New Roman" w:hAnsi="Times New Roman"/>
          <w:sz w:val="28"/>
          <w:szCs w:val="28"/>
        </w:rPr>
        <w:t>еждением было закуплено следующе</w:t>
      </w:r>
      <w:r>
        <w:rPr>
          <w:rFonts w:ascii="Times New Roman" w:hAnsi="Times New Roman"/>
          <w:sz w:val="28"/>
          <w:szCs w:val="28"/>
        </w:rPr>
        <w:t>е оборудование и материалы:</w:t>
      </w:r>
    </w:p>
    <w:p w:rsidR="00462D6F" w:rsidRPr="007E52B7" w:rsidRDefault="00462D6F" w:rsidP="007E52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1857"/>
        <w:gridCol w:w="7076"/>
        <w:gridCol w:w="1841"/>
      </w:tblGrid>
      <w:tr w:rsidR="008E347B" w:rsidRPr="0024454A" w:rsidTr="00FE3C01">
        <w:trPr>
          <w:trHeight w:val="561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D78" w:rsidRPr="0024454A" w:rsidRDefault="0024454A" w:rsidP="008E3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A">
              <w:rPr>
                <w:rFonts w:ascii="Times New Roman" w:hAnsi="Times New Roman"/>
                <w:bCs/>
                <w:sz w:val="24"/>
                <w:szCs w:val="24"/>
              </w:rPr>
              <w:t>Финансовый год</w:t>
            </w:r>
            <w:r w:rsidR="008E347B" w:rsidRPr="002445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D78" w:rsidRPr="0024454A" w:rsidRDefault="0024454A" w:rsidP="008E3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A">
              <w:rPr>
                <w:rFonts w:ascii="Times New Roman" w:hAnsi="Times New Roman"/>
                <w:bCs/>
                <w:sz w:val="24"/>
                <w:szCs w:val="24"/>
              </w:rPr>
              <w:t>приобретения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D78" w:rsidRPr="0024454A" w:rsidRDefault="0024454A" w:rsidP="008E3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A96DC8" w:rsidRPr="0024454A" w:rsidTr="00AD1646">
        <w:trPr>
          <w:trHeight w:val="623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6DC8" w:rsidRDefault="00A96DC8" w:rsidP="008E347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DC8" w:rsidRPr="0024454A" w:rsidRDefault="00A96DC8" w:rsidP="008E3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2445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6DC8" w:rsidRPr="00531A77" w:rsidRDefault="00A96DC8" w:rsidP="002445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C4D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модули,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игры и игрушки, </w:t>
            </w:r>
            <w:r w:rsidRPr="00130C4D">
              <w:rPr>
                <w:rFonts w:ascii="Times New Roman" w:hAnsi="Times New Roman"/>
                <w:bCs/>
                <w:sz w:val="24"/>
                <w:szCs w:val="24"/>
              </w:rPr>
              <w:t>наглядные средства обуч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ения, </w:t>
            </w:r>
            <w:r w:rsidRPr="00130C4D">
              <w:rPr>
                <w:rFonts w:ascii="Times New Roman" w:hAnsi="Times New Roman"/>
                <w:bCs/>
                <w:sz w:val="24"/>
                <w:szCs w:val="24"/>
              </w:rPr>
              <w:t xml:space="preserve">наглядные средства обучения,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спортивное об</w:t>
            </w:r>
            <w:r w:rsidRPr="00130C4D">
              <w:rPr>
                <w:rFonts w:ascii="Times New Roman" w:hAnsi="Times New Roman"/>
                <w:bCs/>
                <w:sz w:val="24"/>
                <w:szCs w:val="24"/>
              </w:rPr>
              <w:t>орудование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бассейна</w:t>
            </w:r>
            <w:r w:rsidRPr="00130C4D">
              <w:rPr>
                <w:rFonts w:ascii="Times New Roman" w:hAnsi="Times New Roman"/>
                <w:bCs/>
                <w:sz w:val="24"/>
                <w:szCs w:val="24"/>
              </w:rPr>
              <w:t>, спортивное оборудова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в физкультурный зал.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6DC8" w:rsidRPr="0024454A" w:rsidRDefault="00A96DC8" w:rsidP="00531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Pr="002445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  <w:r w:rsidRPr="0024454A">
              <w:rPr>
                <w:rFonts w:ascii="Times New Roman" w:hAnsi="Times New Roman"/>
                <w:bCs/>
                <w:sz w:val="24"/>
                <w:szCs w:val="24"/>
              </w:rPr>
              <w:t xml:space="preserve">,00 </w:t>
            </w:r>
          </w:p>
        </w:tc>
      </w:tr>
      <w:tr w:rsidR="00A96DC8" w:rsidRPr="0024454A" w:rsidTr="00AD1646">
        <w:trPr>
          <w:trHeight w:val="26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Default="00A96DC8" w:rsidP="008E347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Pr="00130C4D" w:rsidRDefault="00A96DC8" w:rsidP="002445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Канцелярские товары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Pr="0024454A" w:rsidRDefault="00A96DC8" w:rsidP="00531A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311 423,00</w:t>
            </w:r>
          </w:p>
        </w:tc>
      </w:tr>
      <w:tr w:rsidR="00A96DC8" w:rsidRPr="0024454A" w:rsidTr="00AD1646">
        <w:trPr>
          <w:trHeight w:val="340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Default="00A96DC8" w:rsidP="008E347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Pr="00130C4D" w:rsidRDefault="00A96DC8" w:rsidP="00531A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Дидактический стол с наполнением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Pr="0024454A" w:rsidRDefault="00A96DC8" w:rsidP="008E347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10 640,00</w:t>
            </w:r>
          </w:p>
        </w:tc>
      </w:tr>
      <w:tr w:rsidR="00A96DC8" w:rsidRPr="0024454A" w:rsidTr="00AD1646">
        <w:trPr>
          <w:trHeight w:val="404"/>
        </w:trPr>
        <w:tc>
          <w:tcPr>
            <w:tcW w:w="1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Default="00A96DC8" w:rsidP="008E347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Pr="00531A77" w:rsidRDefault="00A96DC8" w:rsidP="00244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C4D">
              <w:rPr>
                <w:rFonts w:ascii="Times New Roman" w:hAnsi="Times New Roman"/>
                <w:bCs/>
                <w:sz w:val="24"/>
                <w:szCs w:val="24"/>
              </w:rPr>
              <w:t>Стулья, столы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DC8" w:rsidRPr="0024454A" w:rsidRDefault="00A96DC8" w:rsidP="009F23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183 6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</w:tr>
    </w:tbl>
    <w:p w:rsidR="008E347B" w:rsidRDefault="008E347B" w:rsidP="00233C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96DC8" w:rsidRDefault="00A96DC8" w:rsidP="00A96DC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96DC8">
        <w:rPr>
          <w:rFonts w:ascii="Times New Roman" w:hAnsi="Times New Roman"/>
          <w:sz w:val="26"/>
          <w:szCs w:val="26"/>
        </w:rPr>
        <w:t>Для улучшения материально – технической базы за 2018 год было приобретено следующее оборудование:</w:t>
      </w:r>
    </w:p>
    <w:p w:rsidR="00A96DC8" w:rsidRDefault="00A96DC8" w:rsidP="00A96DC8">
      <w:pPr>
        <w:pStyle w:val="a7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котел для кипячения воды на пищеблоке (2 корпус);</w:t>
      </w:r>
    </w:p>
    <w:p w:rsidR="00A96DC8" w:rsidRDefault="00A96DC8" w:rsidP="00A96DC8">
      <w:pPr>
        <w:pStyle w:val="a7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холодильник (1 корпус);</w:t>
      </w:r>
    </w:p>
    <w:p w:rsidR="00A96DC8" w:rsidRDefault="00A96DC8" w:rsidP="00A96DC8">
      <w:pPr>
        <w:pStyle w:val="a7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разделочный стол для пищеблока (1 корпус);</w:t>
      </w:r>
    </w:p>
    <w:p w:rsidR="00A96DC8" w:rsidRPr="00A96DC8" w:rsidRDefault="00A96DC8" w:rsidP="00A96DC8">
      <w:pPr>
        <w:pStyle w:val="a7"/>
        <w:numPr>
          <w:ilvl w:val="0"/>
          <w:numId w:val="3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противопожарные двери (12 штук 1 и 2 корпус).</w:t>
      </w:r>
    </w:p>
    <w:p w:rsidR="00A96DC8" w:rsidRDefault="00A96DC8" w:rsidP="00A96DC8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33C27" w:rsidRDefault="00DA2C74" w:rsidP="00F02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2C74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Материально-техническая база дошкольного образовательного учреждения находится в удовлетворительном состоянии. Для повышения качества предоставляемых услуг необходимо продолжить работу над улучшением </w:t>
      </w:r>
      <w:r>
        <w:rPr>
          <w:rFonts w:ascii="Times New Roman" w:hAnsi="Times New Roman"/>
          <w:sz w:val="28"/>
          <w:szCs w:val="28"/>
        </w:rPr>
        <w:lastRenderedPageBreak/>
        <w:t>материально-технической базы: отремонтировать фасад здания</w:t>
      </w:r>
      <w:r w:rsidR="001A12AC">
        <w:rPr>
          <w:rFonts w:ascii="Times New Roman" w:hAnsi="Times New Roman"/>
          <w:sz w:val="28"/>
          <w:szCs w:val="28"/>
        </w:rPr>
        <w:t xml:space="preserve">, оборудовать спортивную площадку на территории учреждения (1 корпус), </w:t>
      </w:r>
      <w:r w:rsidR="00A96DC8">
        <w:rPr>
          <w:rFonts w:ascii="Times New Roman" w:hAnsi="Times New Roman"/>
          <w:sz w:val="28"/>
          <w:szCs w:val="28"/>
        </w:rPr>
        <w:t>приобрести недостающую веранду</w:t>
      </w:r>
      <w:r w:rsidR="001A12AC">
        <w:rPr>
          <w:rFonts w:ascii="Times New Roman" w:hAnsi="Times New Roman"/>
          <w:sz w:val="28"/>
          <w:szCs w:val="28"/>
        </w:rPr>
        <w:t xml:space="preserve"> (2</w:t>
      </w:r>
      <w:r w:rsidR="00A96DC8">
        <w:rPr>
          <w:rFonts w:ascii="Times New Roman" w:hAnsi="Times New Roman"/>
          <w:sz w:val="28"/>
          <w:szCs w:val="28"/>
        </w:rPr>
        <w:t xml:space="preserve"> корпус)</w:t>
      </w:r>
      <w:r w:rsidR="001A12AC">
        <w:rPr>
          <w:rFonts w:ascii="Times New Roman" w:hAnsi="Times New Roman"/>
          <w:sz w:val="28"/>
          <w:szCs w:val="28"/>
        </w:rPr>
        <w:t>.</w:t>
      </w:r>
    </w:p>
    <w:p w:rsidR="001A12AC" w:rsidRDefault="001A12AC" w:rsidP="00F02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2AC" w:rsidRPr="001A12AC" w:rsidRDefault="00FB20EE" w:rsidP="00F02D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A12AC" w:rsidRPr="001A12AC">
        <w:rPr>
          <w:rFonts w:ascii="Times New Roman" w:hAnsi="Times New Roman"/>
          <w:b/>
          <w:sz w:val="28"/>
          <w:szCs w:val="28"/>
        </w:rPr>
        <w:t>. Оценка учебно-методического обеспечения</w:t>
      </w:r>
    </w:p>
    <w:p w:rsidR="00DA2C74" w:rsidRDefault="001A12AC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учреждении строится исходя из возрастных особенностей детей, используя различные формы работы, при этом основной формой и ведущим видом деятельности является игра. В учреждении созданы безопасные</w:t>
      </w:r>
      <w:r w:rsidR="00435B59">
        <w:rPr>
          <w:rFonts w:ascii="Times New Roman" w:hAnsi="Times New Roman"/>
          <w:sz w:val="28"/>
          <w:szCs w:val="28"/>
        </w:rPr>
        <w:t xml:space="preserve"> условия для организации самостоятельной деятельности воспитанников и их физического развития: игровое оборудование имеет сертификаты качества, один раз в год проводится испытание спорт</w:t>
      </w:r>
      <w:r w:rsidR="00081446">
        <w:rPr>
          <w:rFonts w:ascii="Times New Roman" w:hAnsi="Times New Roman"/>
          <w:sz w:val="28"/>
          <w:szCs w:val="28"/>
        </w:rPr>
        <w:t>ивного оборудования в спортивных</w:t>
      </w:r>
      <w:r w:rsidR="00435B59">
        <w:rPr>
          <w:rFonts w:ascii="Times New Roman" w:hAnsi="Times New Roman"/>
          <w:sz w:val="28"/>
          <w:szCs w:val="28"/>
        </w:rPr>
        <w:t xml:space="preserve"> зал</w:t>
      </w:r>
      <w:r w:rsidR="00081446">
        <w:rPr>
          <w:rFonts w:ascii="Times New Roman" w:hAnsi="Times New Roman"/>
          <w:sz w:val="28"/>
          <w:szCs w:val="28"/>
        </w:rPr>
        <w:t>ах, спортивных и прогулочных площадках.</w:t>
      </w:r>
    </w:p>
    <w:p w:rsidR="00081446" w:rsidRDefault="00081446" w:rsidP="001A12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обеспечена комфортная, безопасная предметно – развивающая среда. В 201</w:t>
      </w:r>
      <w:r w:rsidR="00DF10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большое внимание было уделено обеспечению групп играми, </w:t>
      </w:r>
      <w:r w:rsidRPr="00081446">
        <w:rPr>
          <w:rFonts w:ascii="Times New Roman" w:hAnsi="Times New Roman"/>
          <w:sz w:val="28"/>
          <w:szCs w:val="28"/>
        </w:rPr>
        <w:t>игрушками и игровыми предметами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446">
        <w:rPr>
          <w:rFonts w:ascii="Times New Roman" w:hAnsi="Times New Roman"/>
          <w:color w:val="000000"/>
          <w:sz w:val="28"/>
          <w:szCs w:val="28"/>
        </w:rPr>
        <w:t>в соответствии с Федеральными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государственными образователь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ным стандартом. </w:t>
      </w:r>
    </w:p>
    <w:p w:rsidR="00081446" w:rsidRDefault="00081446" w:rsidP="001A12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1446">
        <w:rPr>
          <w:rFonts w:ascii="Times New Roman" w:hAnsi="Times New Roman"/>
          <w:color w:val="000000"/>
          <w:sz w:val="28"/>
          <w:szCs w:val="28"/>
        </w:rPr>
        <w:t>Материалы и оборудование в группах используется с учётом принципа интеграции образовательных областей, то есть использование матери</w:t>
      </w:r>
      <w:r>
        <w:rPr>
          <w:rFonts w:ascii="Times New Roman" w:hAnsi="Times New Roman"/>
          <w:color w:val="000000"/>
          <w:sz w:val="28"/>
          <w:szCs w:val="28"/>
        </w:rPr>
        <w:t>алов и оборудования одной обра</w:t>
      </w:r>
      <w:r w:rsidRPr="00081446">
        <w:rPr>
          <w:rFonts w:ascii="Times New Roman" w:hAnsi="Times New Roman"/>
          <w:color w:val="000000"/>
          <w:sz w:val="28"/>
          <w:szCs w:val="28"/>
        </w:rPr>
        <w:t>зовательной области в ходе реализации других областей. Игры, игрушки, дидактический материал, издательская продукция соответствуют общим закономерностям развития ребёнка на каждом в</w:t>
      </w:r>
      <w:r>
        <w:rPr>
          <w:rFonts w:ascii="Times New Roman" w:hAnsi="Times New Roman"/>
          <w:color w:val="000000"/>
          <w:sz w:val="28"/>
          <w:szCs w:val="28"/>
        </w:rPr>
        <w:t>озрастном этапе. Имеется обору</w:t>
      </w:r>
      <w:r w:rsidRPr="00081446">
        <w:rPr>
          <w:rFonts w:ascii="Times New Roman" w:hAnsi="Times New Roman"/>
          <w:color w:val="000000"/>
          <w:sz w:val="28"/>
          <w:szCs w:val="28"/>
        </w:rPr>
        <w:t>дование для следующих видов деятельности: игрова</w:t>
      </w:r>
      <w:r>
        <w:rPr>
          <w:rFonts w:ascii="Times New Roman" w:hAnsi="Times New Roman"/>
          <w:color w:val="000000"/>
          <w:sz w:val="28"/>
          <w:szCs w:val="28"/>
        </w:rPr>
        <w:t>я, продуктивная, познавательно-</w:t>
      </w:r>
      <w:r w:rsidRPr="00081446">
        <w:rPr>
          <w:rFonts w:ascii="Times New Roman" w:hAnsi="Times New Roman"/>
          <w:color w:val="000000"/>
          <w:sz w:val="28"/>
          <w:szCs w:val="28"/>
        </w:rPr>
        <w:t>исследовательская, коммуникативная, трудовая, музыкально-художественная, восприятие художеств</w:t>
      </w:r>
      <w:r>
        <w:rPr>
          <w:rFonts w:ascii="Times New Roman" w:hAnsi="Times New Roman"/>
          <w:color w:val="000000"/>
          <w:sz w:val="28"/>
          <w:szCs w:val="28"/>
        </w:rPr>
        <w:t>енной литературы, двигательная.</w:t>
      </w:r>
    </w:p>
    <w:p w:rsidR="00C22332" w:rsidRDefault="00081446" w:rsidP="001A12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1446">
        <w:rPr>
          <w:rFonts w:ascii="Times New Roman" w:hAnsi="Times New Roman"/>
          <w:color w:val="000000"/>
          <w:sz w:val="28"/>
          <w:szCs w:val="28"/>
        </w:rPr>
        <w:t>Оборудов</w:t>
      </w:r>
      <w:r>
        <w:rPr>
          <w:rFonts w:ascii="Times New Roman" w:hAnsi="Times New Roman"/>
          <w:color w:val="000000"/>
          <w:sz w:val="28"/>
          <w:szCs w:val="28"/>
        </w:rPr>
        <w:t>ание отвечает санитарно-</w:t>
      </w:r>
      <w:r w:rsidRPr="00081446">
        <w:rPr>
          <w:rFonts w:ascii="Times New Roman" w:hAnsi="Times New Roman"/>
          <w:color w:val="000000"/>
          <w:sz w:val="28"/>
          <w:szCs w:val="28"/>
        </w:rPr>
        <w:t>эпидемиологическим правилам и нормативам, гигиенич</w:t>
      </w:r>
      <w:r w:rsidR="00C22332">
        <w:rPr>
          <w:rFonts w:ascii="Times New Roman" w:hAnsi="Times New Roman"/>
          <w:color w:val="000000"/>
          <w:sz w:val="28"/>
          <w:szCs w:val="28"/>
        </w:rPr>
        <w:t>еским, педагогическим и эстети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ческим требованиям, требованиям безопасности. </w:t>
      </w:r>
    </w:p>
    <w:p w:rsidR="00C22332" w:rsidRDefault="00081446" w:rsidP="001A12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1446">
        <w:rPr>
          <w:rFonts w:ascii="Times New Roman" w:hAnsi="Times New Roman"/>
          <w:color w:val="000000"/>
          <w:sz w:val="28"/>
          <w:szCs w:val="28"/>
        </w:rPr>
        <w:t>При подборе оборудования и определении его коли</w:t>
      </w:r>
      <w:r w:rsidR="00C22332">
        <w:rPr>
          <w:rFonts w:ascii="Times New Roman" w:hAnsi="Times New Roman"/>
          <w:color w:val="000000"/>
          <w:sz w:val="28"/>
          <w:szCs w:val="28"/>
        </w:rPr>
        <w:t>чества учтено количество воспи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танников в группах. В работе с детьми педагоги используют проектную </w:t>
      </w:r>
      <w:r w:rsidR="00C22332">
        <w:rPr>
          <w:rFonts w:ascii="Times New Roman" w:hAnsi="Times New Roman"/>
          <w:color w:val="000000"/>
          <w:sz w:val="28"/>
          <w:szCs w:val="28"/>
        </w:rPr>
        <w:t>деятельность. В воспитательно-о</w:t>
      </w:r>
      <w:r w:rsidRPr="00081446">
        <w:rPr>
          <w:rFonts w:ascii="Times New Roman" w:hAnsi="Times New Roman"/>
          <w:color w:val="000000"/>
          <w:sz w:val="28"/>
          <w:szCs w:val="28"/>
        </w:rPr>
        <w:t>бразовательном процессе использу</w:t>
      </w:r>
      <w:r w:rsidR="00C22332">
        <w:rPr>
          <w:rFonts w:ascii="Times New Roman" w:hAnsi="Times New Roman"/>
          <w:color w:val="000000"/>
          <w:sz w:val="28"/>
          <w:szCs w:val="28"/>
        </w:rPr>
        <w:t>ются современные информационно-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коммуникационные, здоровьесберегающие технологии. </w:t>
      </w:r>
    </w:p>
    <w:p w:rsidR="00C22332" w:rsidRDefault="00C22332" w:rsidP="001A12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</w:t>
      </w:r>
      <w:r w:rsidR="00081446" w:rsidRPr="00081446">
        <w:rPr>
          <w:rFonts w:ascii="Times New Roman" w:hAnsi="Times New Roman"/>
          <w:color w:val="000000"/>
          <w:sz w:val="28"/>
          <w:szCs w:val="28"/>
        </w:rPr>
        <w:t xml:space="preserve"> имеется необходимое методическое обеспечение: программы, методические пособия, дидактически</w:t>
      </w:r>
      <w:r>
        <w:rPr>
          <w:rFonts w:ascii="Times New Roman" w:hAnsi="Times New Roman"/>
          <w:color w:val="000000"/>
          <w:sz w:val="28"/>
          <w:szCs w:val="28"/>
        </w:rPr>
        <w:t>й материал.</w:t>
      </w:r>
    </w:p>
    <w:p w:rsidR="00C22332" w:rsidRDefault="00081446" w:rsidP="001A12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1446">
        <w:rPr>
          <w:rFonts w:ascii="Times New Roman" w:hAnsi="Times New Roman"/>
          <w:color w:val="000000"/>
          <w:sz w:val="28"/>
          <w:szCs w:val="28"/>
        </w:rPr>
        <w:t xml:space="preserve">Оформлена подписка для педагогов на </w:t>
      </w:r>
      <w:r w:rsidR="00DF1046">
        <w:rPr>
          <w:rFonts w:ascii="Times New Roman" w:hAnsi="Times New Roman"/>
          <w:color w:val="000000"/>
          <w:sz w:val="28"/>
          <w:szCs w:val="28"/>
        </w:rPr>
        <w:t>электронную систему образования с доступом к электронным вариантам следующих журналов</w:t>
      </w:r>
      <w:r w:rsidR="00C22332" w:rsidRPr="001D5E85">
        <w:rPr>
          <w:rFonts w:ascii="Times New Roman" w:hAnsi="Times New Roman"/>
          <w:color w:val="000000"/>
          <w:sz w:val="28"/>
          <w:szCs w:val="28"/>
        </w:rPr>
        <w:t>:</w:t>
      </w:r>
      <w:r w:rsidR="00C22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446">
        <w:rPr>
          <w:rFonts w:ascii="Times New Roman" w:hAnsi="Times New Roman"/>
          <w:color w:val="000000"/>
          <w:sz w:val="28"/>
          <w:szCs w:val="28"/>
        </w:rPr>
        <w:t>«</w:t>
      </w:r>
      <w:r w:rsidR="00C22332">
        <w:rPr>
          <w:rFonts w:ascii="Times New Roman" w:hAnsi="Times New Roman"/>
          <w:color w:val="000000"/>
          <w:sz w:val="28"/>
          <w:szCs w:val="28"/>
        </w:rPr>
        <w:t>Психолог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 в детском саду», </w:t>
      </w:r>
      <w:r w:rsidR="001D5E85">
        <w:rPr>
          <w:rFonts w:ascii="Times New Roman" w:hAnsi="Times New Roman"/>
          <w:color w:val="000000"/>
          <w:sz w:val="28"/>
          <w:szCs w:val="28"/>
        </w:rPr>
        <w:t xml:space="preserve">«Воспитатель ДОУ», </w:t>
      </w:r>
      <w:r w:rsidRPr="00081446">
        <w:rPr>
          <w:rFonts w:ascii="Times New Roman" w:hAnsi="Times New Roman"/>
          <w:color w:val="000000"/>
          <w:sz w:val="28"/>
          <w:szCs w:val="28"/>
        </w:rPr>
        <w:t>«Справочник старшего воспитателя»</w:t>
      </w:r>
      <w:r w:rsidR="00DF1046">
        <w:rPr>
          <w:rFonts w:ascii="Times New Roman" w:hAnsi="Times New Roman"/>
          <w:color w:val="000000"/>
          <w:sz w:val="28"/>
          <w:szCs w:val="28"/>
        </w:rPr>
        <w:t xml:space="preserve">, «Музыкальный руководитель», «Справочник руководителя дошкольного учреждения», </w:t>
      </w:r>
      <w:r w:rsidR="00DF1046">
        <w:rPr>
          <w:rFonts w:ascii="Times New Roman" w:hAnsi="Times New Roman"/>
          <w:color w:val="000000"/>
          <w:sz w:val="28"/>
          <w:szCs w:val="28"/>
        </w:rPr>
        <w:lastRenderedPageBreak/>
        <w:t>«Управление дошкольным образовательным учреждением», «Медицинское обслуживание и организация питания в ДОУ»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2332" w:rsidRDefault="00081446" w:rsidP="001A12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2332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22332">
        <w:rPr>
          <w:rFonts w:ascii="Times New Roman" w:hAnsi="Times New Roman"/>
          <w:color w:val="000000"/>
          <w:sz w:val="28"/>
          <w:szCs w:val="28"/>
        </w:rPr>
        <w:t>учреждении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 созданы условия для осуществления</w:t>
      </w:r>
      <w:r w:rsidR="00C22332">
        <w:rPr>
          <w:rFonts w:ascii="Times New Roman" w:hAnsi="Times New Roman"/>
          <w:color w:val="000000"/>
          <w:sz w:val="28"/>
          <w:szCs w:val="28"/>
        </w:rPr>
        <w:t xml:space="preserve"> образовательного процесса. Не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обходимо </w:t>
      </w:r>
      <w:r w:rsidR="00C22332">
        <w:rPr>
          <w:rFonts w:ascii="Times New Roman" w:hAnsi="Times New Roman"/>
          <w:color w:val="000000"/>
          <w:sz w:val="28"/>
          <w:szCs w:val="28"/>
        </w:rPr>
        <w:t xml:space="preserve">продолжать </w:t>
      </w:r>
      <w:r w:rsidRPr="00081446">
        <w:rPr>
          <w:rFonts w:ascii="Times New Roman" w:hAnsi="Times New Roman"/>
          <w:color w:val="000000"/>
          <w:sz w:val="28"/>
          <w:szCs w:val="28"/>
        </w:rPr>
        <w:t>пополнять предметно-развивающую среду групповых помещений играми,</w:t>
      </w:r>
      <w:r w:rsidR="00C22332">
        <w:rPr>
          <w:rFonts w:ascii="Times New Roman" w:hAnsi="Times New Roman"/>
          <w:color w:val="000000"/>
          <w:sz w:val="28"/>
          <w:szCs w:val="28"/>
        </w:rPr>
        <w:t xml:space="preserve"> ди</w:t>
      </w:r>
      <w:r w:rsidRPr="00081446">
        <w:rPr>
          <w:rFonts w:ascii="Times New Roman" w:hAnsi="Times New Roman"/>
          <w:color w:val="000000"/>
          <w:sz w:val="28"/>
          <w:szCs w:val="28"/>
        </w:rPr>
        <w:t>дактическими пособиями в соответствии с ФГОС Д</w:t>
      </w:r>
      <w:r w:rsidR="00C22332">
        <w:rPr>
          <w:rFonts w:ascii="Times New Roman" w:hAnsi="Times New Roman"/>
          <w:color w:val="000000"/>
          <w:sz w:val="28"/>
          <w:szCs w:val="28"/>
        </w:rPr>
        <w:t>О</w:t>
      </w:r>
      <w:r w:rsidRPr="00081446">
        <w:rPr>
          <w:rFonts w:ascii="Times New Roman" w:hAnsi="Times New Roman"/>
          <w:color w:val="FF0000"/>
          <w:sz w:val="28"/>
          <w:szCs w:val="28"/>
        </w:rPr>
        <w:t>.</w:t>
      </w:r>
      <w:r w:rsidRPr="000814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680" w:rsidRDefault="009B2680" w:rsidP="001A12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332" w:rsidRPr="00FB20EE" w:rsidRDefault="00081446" w:rsidP="00FB20EE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20EE">
        <w:rPr>
          <w:rFonts w:ascii="Times New Roman" w:hAnsi="Times New Roman"/>
          <w:b/>
          <w:color w:val="000000"/>
          <w:sz w:val="28"/>
          <w:szCs w:val="28"/>
        </w:rPr>
        <w:t>Оценка библиотечно-информационного обеспечения</w:t>
      </w:r>
    </w:p>
    <w:p w:rsidR="009B2680" w:rsidRDefault="00081446" w:rsidP="00C2233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32">
        <w:rPr>
          <w:rFonts w:ascii="Times New Roman" w:hAnsi="Times New Roman"/>
          <w:color w:val="000000"/>
          <w:sz w:val="28"/>
          <w:szCs w:val="28"/>
        </w:rPr>
        <w:t xml:space="preserve">Самообследование показало, что информационное обеспечение образовательного процесса </w:t>
      </w:r>
      <w:r w:rsidR="009B2680">
        <w:rPr>
          <w:rFonts w:ascii="Times New Roman" w:hAnsi="Times New Roman"/>
          <w:color w:val="000000"/>
          <w:sz w:val="28"/>
          <w:szCs w:val="28"/>
        </w:rPr>
        <w:t>дошкольного образовательного учреждения</w:t>
      </w:r>
      <w:r w:rsidRPr="00C22332">
        <w:rPr>
          <w:rFonts w:ascii="Times New Roman" w:hAnsi="Times New Roman"/>
          <w:color w:val="000000"/>
          <w:sz w:val="28"/>
          <w:szCs w:val="28"/>
        </w:rPr>
        <w:t xml:space="preserve"> включает: </w:t>
      </w:r>
    </w:p>
    <w:p w:rsidR="009B2680" w:rsidRPr="009B2680" w:rsidRDefault="00081446" w:rsidP="009B2680">
      <w:pPr>
        <w:pStyle w:val="a7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680">
        <w:rPr>
          <w:rFonts w:ascii="Times New Roman" w:hAnsi="Times New Roman"/>
          <w:color w:val="000000"/>
          <w:sz w:val="28"/>
          <w:szCs w:val="28"/>
        </w:rPr>
        <w:t>Программное обеспечение имеющихся компьюте</w:t>
      </w:r>
      <w:r w:rsidR="009B2680">
        <w:rPr>
          <w:rFonts w:ascii="Times New Roman" w:hAnsi="Times New Roman"/>
          <w:color w:val="000000"/>
          <w:sz w:val="28"/>
          <w:szCs w:val="28"/>
        </w:rPr>
        <w:t>ров позволяет работать с тексто</w:t>
      </w:r>
      <w:r w:rsidRPr="009B2680">
        <w:rPr>
          <w:rFonts w:ascii="Times New Roman" w:hAnsi="Times New Roman"/>
          <w:color w:val="000000"/>
          <w:sz w:val="28"/>
          <w:szCs w:val="28"/>
        </w:rPr>
        <w:t xml:space="preserve">выми редакторами, с Интернет ресурсами, </w:t>
      </w:r>
      <w:r w:rsidR="009B2680">
        <w:rPr>
          <w:rFonts w:ascii="Times New Roman" w:hAnsi="Times New Roman"/>
          <w:color w:val="000000"/>
          <w:sz w:val="28"/>
          <w:szCs w:val="28"/>
        </w:rPr>
        <w:t xml:space="preserve">фото, видео материалами и пр. </w:t>
      </w:r>
    </w:p>
    <w:p w:rsidR="009B2680" w:rsidRPr="009B2680" w:rsidRDefault="00081446" w:rsidP="009B2680">
      <w:pPr>
        <w:pStyle w:val="a7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680">
        <w:rPr>
          <w:rFonts w:ascii="Times New Roman" w:hAnsi="Times New Roman"/>
          <w:color w:val="000000"/>
          <w:sz w:val="28"/>
          <w:szCs w:val="28"/>
        </w:rPr>
        <w:t>С целью взаимодействия между участниками обр</w:t>
      </w:r>
      <w:r w:rsidR="009B2680">
        <w:rPr>
          <w:rFonts w:ascii="Times New Roman" w:hAnsi="Times New Roman"/>
          <w:color w:val="000000"/>
          <w:sz w:val="28"/>
          <w:szCs w:val="28"/>
        </w:rPr>
        <w:t xml:space="preserve">азовательного процесса (педагоги, родители, дети) </w:t>
      </w:r>
      <w:r w:rsidRPr="009B2680">
        <w:rPr>
          <w:rFonts w:ascii="Times New Roman" w:hAnsi="Times New Roman"/>
          <w:color w:val="000000"/>
          <w:sz w:val="28"/>
          <w:szCs w:val="28"/>
        </w:rPr>
        <w:t xml:space="preserve">создан и регулярно заполняется </w:t>
      </w:r>
      <w:r w:rsidR="009B2680">
        <w:rPr>
          <w:rFonts w:ascii="Times New Roman" w:hAnsi="Times New Roman"/>
          <w:color w:val="000000"/>
          <w:sz w:val="28"/>
          <w:szCs w:val="28"/>
        </w:rPr>
        <w:t>официальный сайт учреждения, на котором размещена ин</w:t>
      </w:r>
      <w:r w:rsidRPr="009B2680">
        <w:rPr>
          <w:rFonts w:ascii="Times New Roman" w:hAnsi="Times New Roman"/>
          <w:color w:val="000000"/>
          <w:sz w:val="28"/>
          <w:szCs w:val="28"/>
        </w:rPr>
        <w:t>формация, опр</w:t>
      </w:r>
      <w:r w:rsidR="009B2680">
        <w:rPr>
          <w:rFonts w:ascii="Times New Roman" w:hAnsi="Times New Roman"/>
          <w:color w:val="000000"/>
          <w:sz w:val="28"/>
          <w:szCs w:val="28"/>
        </w:rPr>
        <w:t>еделённая законодательством.</w:t>
      </w:r>
    </w:p>
    <w:p w:rsidR="00DC1125" w:rsidRPr="00DC1125" w:rsidRDefault="00081446" w:rsidP="009B2680">
      <w:pPr>
        <w:pStyle w:val="a7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680">
        <w:rPr>
          <w:rFonts w:ascii="Times New Roman" w:hAnsi="Times New Roman"/>
          <w:color w:val="000000"/>
          <w:sz w:val="28"/>
          <w:szCs w:val="28"/>
        </w:rPr>
        <w:t xml:space="preserve">С целью осуществления взаимодействия </w:t>
      </w:r>
      <w:r w:rsidR="00DC1125">
        <w:rPr>
          <w:rFonts w:ascii="Times New Roman" w:hAnsi="Times New Roman"/>
          <w:color w:val="000000"/>
          <w:sz w:val="28"/>
          <w:szCs w:val="28"/>
        </w:rPr>
        <w:t>дошкольного образовательного учреждения</w:t>
      </w:r>
      <w:r w:rsidRPr="009B2680">
        <w:rPr>
          <w:rFonts w:ascii="Times New Roman" w:hAnsi="Times New Roman"/>
          <w:color w:val="000000"/>
          <w:sz w:val="28"/>
          <w:szCs w:val="28"/>
        </w:rPr>
        <w:t xml:space="preserve">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</w:t>
      </w:r>
    </w:p>
    <w:p w:rsidR="00DC1125" w:rsidRDefault="00081446" w:rsidP="00DC11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125">
        <w:rPr>
          <w:rFonts w:ascii="Times New Roman" w:hAnsi="Times New Roman"/>
          <w:color w:val="000000"/>
          <w:sz w:val="28"/>
          <w:szCs w:val="28"/>
        </w:rPr>
        <w:t xml:space="preserve">Информационное обеспечение существенно облегчает процесс документооборота, составления отчётов, документов по </w:t>
      </w:r>
      <w:r w:rsidR="00DC1125" w:rsidRPr="00DC1125">
        <w:rPr>
          <w:rFonts w:ascii="Times New Roman" w:hAnsi="Times New Roman"/>
          <w:color w:val="000000"/>
          <w:sz w:val="28"/>
          <w:szCs w:val="28"/>
        </w:rPr>
        <w:t>различным видам деятельности учреждения, проведения са</w:t>
      </w:r>
      <w:r w:rsidRPr="00DC1125">
        <w:rPr>
          <w:rFonts w:ascii="Times New Roman" w:hAnsi="Times New Roman"/>
          <w:color w:val="000000"/>
          <w:sz w:val="28"/>
          <w:szCs w:val="28"/>
        </w:rPr>
        <w:t xml:space="preserve">мообследования, самоанализа, мониторинга качества образования. </w:t>
      </w:r>
    </w:p>
    <w:p w:rsidR="00DC1125" w:rsidRPr="00DC1125" w:rsidRDefault="00DC1125" w:rsidP="00DC1125">
      <w:pPr>
        <w:pStyle w:val="a3"/>
        <w:spacing w:line="276" w:lineRule="auto"/>
        <w:ind w:firstLine="708"/>
        <w:contextualSpacing/>
        <w:rPr>
          <w:sz w:val="28"/>
          <w:szCs w:val="28"/>
          <w:lang w:eastAsia="ru-RU"/>
        </w:rPr>
      </w:pPr>
      <w:r w:rsidRPr="00DC1125">
        <w:rPr>
          <w:sz w:val="28"/>
          <w:szCs w:val="28"/>
          <w:lang w:eastAsia="ru-RU"/>
        </w:rPr>
        <w:t xml:space="preserve">В </w:t>
      </w:r>
      <w:r w:rsidR="001D5E85">
        <w:rPr>
          <w:sz w:val="28"/>
          <w:szCs w:val="28"/>
          <w:lang w:eastAsia="ru-RU"/>
        </w:rPr>
        <w:t>учреждении</w:t>
      </w:r>
      <w:r w:rsidRPr="00DC1125">
        <w:rPr>
          <w:sz w:val="28"/>
          <w:szCs w:val="28"/>
          <w:lang w:eastAsia="ru-RU"/>
        </w:rPr>
        <w:t xml:space="preserve"> имеется методический кабинет, в котором в наличие имеется мет</w:t>
      </w:r>
      <w:r w:rsidR="001D5E85">
        <w:rPr>
          <w:sz w:val="28"/>
          <w:szCs w:val="28"/>
          <w:lang w:eastAsia="ru-RU"/>
        </w:rPr>
        <w:t xml:space="preserve">одическая литература, </w:t>
      </w:r>
      <w:r w:rsidR="00DF1046">
        <w:rPr>
          <w:sz w:val="28"/>
          <w:szCs w:val="28"/>
          <w:lang w:eastAsia="ru-RU"/>
        </w:rPr>
        <w:t>учебные пособия для детей</w:t>
      </w:r>
      <w:r w:rsidRPr="00DC1125">
        <w:rPr>
          <w:sz w:val="28"/>
          <w:szCs w:val="28"/>
          <w:lang w:eastAsia="ru-RU"/>
        </w:rPr>
        <w:t>.</w:t>
      </w:r>
    </w:p>
    <w:p w:rsidR="00CA139B" w:rsidRDefault="00081446" w:rsidP="00DC11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125">
        <w:rPr>
          <w:rFonts w:ascii="Times New Roman" w:hAnsi="Times New Roman"/>
          <w:color w:val="000000"/>
          <w:sz w:val="28"/>
          <w:szCs w:val="28"/>
        </w:rPr>
        <w:t>Методический кабинет оборудован компьютерным местом, имеется многофункциональ</w:t>
      </w:r>
      <w:r w:rsidR="00CA139B">
        <w:rPr>
          <w:rFonts w:ascii="Times New Roman" w:hAnsi="Times New Roman"/>
          <w:color w:val="000000"/>
          <w:sz w:val="28"/>
          <w:szCs w:val="28"/>
        </w:rPr>
        <w:t>ное устройство, фото аппаратура, брошюратор, ламинатор, телевизор, телефон.</w:t>
      </w:r>
      <w:r w:rsidRPr="00DC11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139B" w:rsidRDefault="00081446" w:rsidP="00DC11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139B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DC1125">
        <w:rPr>
          <w:rFonts w:ascii="Times New Roman" w:hAnsi="Times New Roman"/>
          <w:color w:val="000000"/>
          <w:sz w:val="28"/>
          <w:szCs w:val="28"/>
        </w:rPr>
        <w:t xml:space="preserve"> Информационно-методическое обеспечение в </w:t>
      </w:r>
      <w:r w:rsidR="00CA139B">
        <w:rPr>
          <w:rFonts w:ascii="Times New Roman" w:hAnsi="Times New Roman"/>
          <w:color w:val="000000"/>
          <w:sz w:val="28"/>
          <w:szCs w:val="28"/>
        </w:rPr>
        <w:t>дошкольном образовательном учреждении</w:t>
      </w:r>
      <w:r w:rsidR="008C1C5E">
        <w:rPr>
          <w:rFonts w:ascii="Times New Roman" w:hAnsi="Times New Roman"/>
          <w:color w:val="000000"/>
          <w:sz w:val="28"/>
          <w:szCs w:val="28"/>
        </w:rPr>
        <w:t xml:space="preserve"> в удовлетворительном состоянии</w:t>
      </w:r>
      <w:r w:rsidR="00CA139B">
        <w:rPr>
          <w:rFonts w:ascii="Times New Roman" w:hAnsi="Times New Roman"/>
          <w:color w:val="000000"/>
          <w:sz w:val="28"/>
          <w:szCs w:val="28"/>
        </w:rPr>
        <w:t>.</w:t>
      </w:r>
    </w:p>
    <w:p w:rsidR="0086238A" w:rsidRDefault="00081446" w:rsidP="00DC11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125">
        <w:rPr>
          <w:rFonts w:ascii="Times New Roman" w:hAnsi="Times New Roman"/>
          <w:color w:val="000000"/>
          <w:sz w:val="28"/>
          <w:szCs w:val="28"/>
        </w:rPr>
        <w:br/>
      </w:r>
      <w:r w:rsidR="00FB20EE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CA139B" w:rsidRPr="00CA139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A13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39B">
        <w:rPr>
          <w:rFonts w:ascii="Times New Roman" w:hAnsi="Times New Roman"/>
          <w:b/>
          <w:color w:val="000000"/>
          <w:sz w:val="28"/>
          <w:szCs w:val="28"/>
        </w:rPr>
        <w:t>Оценка функционирования внутренней системы оценки качества образования</w:t>
      </w:r>
      <w:r w:rsidRPr="00DC112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58DF" w:rsidRDefault="008C58DF" w:rsidP="00DC11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8A" w:rsidRDefault="00081446" w:rsidP="00DC11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125">
        <w:rPr>
          <w:rFonts w:ascii="Times New Roman" w:hAnsi="Times New Roman"/>
          <w:color w:val="000000"/>
          <w:sz w:val="28"/>
          <w:szCs w:val="28"/>
        </w:rPr>
        <w:t xml:space="preserve">Внутренняя оценка качества образования в </w:t>
      </w:r>
      <w:r w:rsidR="0086238A">
        <w:rPr>
          <w:rFonts w:ascii="Times New Roman" w:hAnsi="Times New Roman"/>
          <w:color w:val="000000"/>
          <w:sz w:val="28"/>
          <w:szCs w:val="28"/>
        </w:rPr>
        <w:t>МАДОУ «Чебурашка»</w:t>
      </w:r>
      <w:r w:rsidRPr="00DC1125">
        <w:rPr>
          <w:rFonts w:ascii="Times New Roman" w:hAnsi="Times New Roman"/>
          <w:color w:val="000000"/>
          <w:sz w:val="28"/>
          <w:szCs w:val="28"/>
        </w:rPr>
        <w:t xml:space="preserve"> осуществ</w:t>
      </w:r>
      <w:r w:rsidR="0086238A">
        <w:rPr>
          <w:rFonts w:ascii="Times New Roman" w:hAnsi="Times New Roman"/>
          <w:color w:val="000000"/>
          <w:sz w:val="28"/>
          <w:szCs w:val="28"/>
        </w:rPr>
        <w:t>ляется в соот</w:t>
      </w:r>
      <w:r w:rsidRPr="00DC1125">
        <w:rPr>
          <w:rFonts w:ascii="Times New Roman" w:hAnsi="Times New Roman"/>
          <w:color w:val="000000"/>
          <w:sz w:val="28"/>
          <w:szCs w:val="28"/>
        </w:rPr>
        <w:t xml:space="preserve">ветствии со следующими документами: </w:t>
      </w:r>
    </w:p>
    <w:p w:rsidR="0086238A" w:rsidRPr="0086238A" w:rsidRDefault="00081446" w:rsidP="0086238A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38A">
        <w:rPr>
          <w:rFonts w:ascii="Times New Roman" w:hAnsi="Times New Roman"/>
          <w:color w:val="000000"/>
          <w:sz w:val="28"/>
          <w:szCs w:val="28"/>
        </w:rPr>
        <w:t>Федеральным за</w:t>
      </w:r>
      <w:r w:rsidR="0086238A">
        <w:rPr>
          <w:rFonts w:ascii="Times New Roman" w:hAnsi="Times New Roman"/>
          <w:color w:val="000000"/>
          <w:sz w:val="28"/>
          <w:szCs w:val="28"/>
        </w:rPr>
        <w:t>коном «Об образовании в Российской Федерации»»;</w:t>
      </w:r>
    </w:p>
    <w:p w:rsidR="0086238A" w:rsidRPr="0086238A" w:rsidRDefault="00081446" w:rsidP="0086238A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38A">
        <w:rPr>
          <w:rFonts w:ascii="Times New Roman" w:hAnsi="Times New Roman"/>
          <w:color w:val="000000"/>
          <w:sz w:val="28"/>
          <w:szCs w:val="28"/>
        </w:rPr>
        <w:lastRenderedPageBreak/>
        <w:t>Ф</w:t>
      </w:r>
      <w:r w:rsidR="0086238A">
        <w:rPr>
          <w:rFonts w:ascii="Times New Roman" w:hAnsi="Times New Roman"/>
          <w:color w:val="000000"/>
          <w:sz w:val="28"/>
          <w:szCs w:val="28"/>
        </w:rPr>
        <w:t>едеральным государственным образовательным стандартом дошкольного образования</w:t>
      </w:r>
      <w:r w:rsidRPr="0086238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6238A" w:rsidRPr="00BF542B" w:rsidRDefault="0086238A" w:rsidP="00BF542B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Письмом Министерства образования и науки Российской Федерации от 14.10.2013г. №</w:t>
      </w:r>
      <w:r w:rsidRPr="00BF542B">
        <w:rPr>
          <w:rFonts w:ascii="Times New Roman" w:hAnsi="Times New Roman"/>
          <w:bCs/>
          <w:sz w:val="28"/>
          <w:szCs w:val="28"/>
        </w:rPr>
        <w:t xml:space="preserve"> АП-1994/02</w:t>
      </w:r>
      <w:r w:rsidR="00BF542B">
        <w:rPr>
          <w:rFonts w:ascii="Times New Roman" w:hAnsi="Times New Roman"/>
          <w:bCs/>
          <w:sz w:val="28"/>
          <w:szCs w:val="28"/>
        </w:rPr>
        <w:t xml:space="preserve"> «</w:t>
      </w:r>
      <w:r w:rsidRPr="00BF542B">
        <w:rPr>
          <w:rFonts w:ascii="Times New Roman" w:hAnsi="Times New Roman"/>
          <w:bCs/>
          <w:sz w:val="28"/>
          <w:szCs w:val="28"/>
        </w:rPr>
        <w:t xml:space="preserve">О </w:t>
      </w:r>
      <w:r w:rsidR="00BF542B">
        <w:rPr>
          <w:rFonts w:ascii="Times New Roman" w:hAnsi="Times New Roman"/>
          <w:bCs/>
          <w:sz w:val="28"/>
          <w:szCs w:val="28"/>
        </w:rPr>
        <w:t>методических рекомендациях по внедрению НСОКО»</w:t>
      </w:r>
    </w:p>
    <w:p w:rsidR="00BF542B" w:rsidRPr="00BF542B" w:rsidRDefault="00BF542B" w:rsidP="00BF542B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Уставом Учреждения;</w:t>
      </w:r>
      <w:r w:rsidR="00081446" w:rsidRPr="008623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42B" w:rsidRPr="00BF542B" w:rsidRDefault="00BF542B" w:rsidP="00BF542B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42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Положением о внутренней системе оценки качества образования МАДОУ </w:t>
      </w:r>
      <w:r w:rsidRPr="00BF542B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«Чебурашка»;</w:t>
      </w:r>
    </w:p>
    <w:p w:rsidR="008C1C5E" w:rsidRPr="008C1C5E" w:rsidRDefault="00BF542B" w:rsidP="008C1C5E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42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Положением о психологической диагностике индивидуального развития обучающихся;</w:t>
      </w:r>
    </w:p>
    <w:p w:rsidR="00BF542B" w:rsidRPr="008C1C5E" w:rsidRDefault="00BF542B" w:rsidP="008C1C5E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C5E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педагогической диагностике (оценке индивидуального развития дошкольника). </w:t>
      </w:r>
    </w:p>
    <w:p w:rsidR="00BF542B" w:rsidRPr="00BF542B" w:rsidRDefault="00BF542B" w:rsidP="00BF542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BF8" w:rsidRDefault="00081446" w:rsidP="001E0BF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BF8">
        <w:rPr>
          <w:rFonts w:ascii="Times New Roman" w:hAnsi="Times New Roman"/>
          <w:color w:val="000000" w:themeColor="text1"/>
          <w:sz w:val="28"/>
          <w:szCs w:val="28"/>
        </w:rPr>
        <w:t>Основными процедурами оценки качества образования в М</w:t>
      </w:r>
      <w:r w:rsidR="001E0BF8" w:rsidRPr="001E0BF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E0BF8">
        <w:rPr>
          <w:rFonts w:ascii="Times New Roman" w:hAnsi="Times New Roman"/>
          <w:color w:val="000000" w:themeColor="text1"/>
          <w:sz w:val="28"/>
          <w:szCs w:val="28"/>
        </w:rPr>
        <w:t>ДОУ</w:t>
      </w:r>
      <w:r w:rsidR="001E0BF8" w:rsidRPr="001E0BF8">
        <w:rPr>
          <w:rFonts w:ascii="Times New Roman" w:hAnsi="Times New Roman"/>
          <w:color w:val="000000" w:themeColor="text1"/>
          <w:sz w:val="28"/>
          <w:szCs w:val="28"/>
        </w:rPr>
        <w:t xml:space="preserve"> «Чебурашка» я</w:t>
      </w:r>
      <w:r w:rsidRPr="001E0BF8">
        <w:rPr>
          <w:rFonts w:ascii="Times New Roman" w:hAnsi="Times New Roman"/>
          <w:color w:val="000000" w:themeColor="text1"/>
          <w:sz w:val="28"/>
          <w:szCs w:val="28"/>
        </w:rPr>
        <w:t>вляются:</w:t>
      </w:r>
    </w:p>
    <w:p w:rsidR="001E0BF8" w:rsidRDefault="009B7287" w:rsidP="001E0BF8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81446" w:rsidRPr="001E0BF8">
        <w:rPr>
          <w:rFonts w:ascii="Times New Roman" w:hAnsi="Times New Roman"/>
          <w:color w:val="000000" w:themeColor="text1"/>
          <w:sz w:val="28"/>
          <w:szCs w:val="28"/>
        </w:rPr>
        <w:t>ониторинг выполнения осн</w:t>
      </w:r>
      <w:r w:rsidR="001E0BF8">
        <w:rPr>
          <w:rFonts w:ascii="Times New Roman" w:hAnsi="Times New Roman"/>
          <w:color w:val="000000" w:themeColor="text1"/>
          <w:sz w:val="28"/>
          <w:szCs w:val="28"/>
        </w:rPr>
        <w:t>овной образовательной программы</w:t>
      </w:r>
      <w:r w:rsidR="00081446" w:rsidRPr="001E0BF8">
        <w:rPr>
          <w:rFonts w:ascii="Times New Roman" w:hAnsi="Times New Roman"/>
          <w:color w:val="000000" w:themeColor="text1"/>
          <w:sz w:val="28"/>
          <w:szCs w:val="28"/>
        </w:rPr>
        <w:t>, рабочей про</w:t>
      </w:r>
      <w:r w:rsidR="001E0BF8">
        <w:rPr>
          <w:rFonts w:ascii="Times New Roman" w:hAnsi="Times New Roman"/>
          <w:color w:val="000000" w:themeColor="text1"/>
          <w:sz w:val="28"/>
          <w:szCs w:val="28"/>
        </w:rPr>
        <w:t xml:space="preserve">граммы педагогического работника: </w:t>
      </w:r>
    </w:p>
    <w:p w:rsidR="00081446" w:rsidRPr="001E0BF8" w:rsidRDefault="00081446" w:rsidP="001E0BF8">
      <w:pPr>
        <w:pStyle w:val="a7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BF8">
        <w:rPr>
          <w:rFonts w:ascii="Times New Roman" w:hAnsi="Times New Roman"/>
          <w:color w:val="000000" w:themeColor="text1"/>
          <w:sz w:val="28"/>
          <w:szCs w:val="28"/>
        </w:rPr>
        <w:t>обоснованность выбора</w:t>
      </w:r>
      <w:r w:rsidRPr="001E0BF8">
        <w:rPr>
          <w:rFonts w:ascii="Times New Roman" w:hAnsi="Times New Roman"/>
          <w:color w:val="000000"/>
          <w:sz w:val="28"/>
          <w:szCs w:val="28"/>
        </w:rPr>
        <w:t xml:space="preserve"> программы;</w:t>
      </w:r>
    </w:p>
    <w:p w:rsidR="001E0BF8" w:rsidRPr="001E0BF8" w:rsidRDefault="001E0BF8" w:rsidP="001E0BF8">
      <w:pPr>
        <w:pStyle w:val="a7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BF8">
        <w:rPr>
          <w:rFonts w:ascii="TimesNewRoman" w:hAnsi="TimesNewRoman"/>
          <w:color w:val="000000"/>
          <w:sz w:val="28"/>
          <w:szCs w:val="28"/>
        </w:rPr>
        <w:t>планирование и осуществление учебно-воспитательного процесса в соответствии с образовательной програм</w:t>
      </w:r>
      <w:r>
        <w:rPr>
          <w:rFonts w:ascii="TimesNewRoman" w:hAnsi="TimesNewRoman"/>
          <w:color w:val="000000"/>
          <w:sz w:val="28"/>
          <w:szCs w:val="28"/>
        </w:rPr>
        <w:t>мой образовательного учреждения</w:t>
      </w:r>
      <w:r w:rsidR="009B7287">
        <w:rPr>
          <w:rFonts w:ascii="TimesNewRoman" w:hAnsi="TimesNewRoman"/>
          <w:color w:val="000000"/>
          <w:sz w:val="28"/>
          <w:szCs w:val="28"/>
        </w:rPr>
        <w:t>.</w:t>
      </w:r>
    </w:p>
    <w:p w:rsidR="001E0BF8" w:rsidRPr="001E0BF8" w:rsidRDefault="009B7287" w:rsidP="001E0BF8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М</w:t>
      </w:r>
      <w:r w:rsidR="001E0BF8" w:rsidRPr="001E0BF8">
        <w:rPr>
          <w:rFonts w:ascii="TimesNewRoman" w:hAnsi="TimesNewRoman"/>
          <w:color w:val="000000"/>
          <w:sz w:val="28"/>
          <w:szCs w:val="28"/>
        </w:rPr>
        <w:t>ониторинг качества условий, созданных в учреждении для реализации основной об</w:t>
      </w:r>
      <w:r w:rsidR="001E0BF8">
        <w:rPr>
          <w:rFonts w:ascii="TimesNewRoman" w:hAnsi="TimesNewRoman"/>
          <w:color w:val="000000"/>
          <w:sz w:val="28"/>
          <w:szCs w:val="28"/>
        </w:rPr>
        <w:t xml:space="preserve">разовательной программы: </w:t>
      </w:r>
    </w:p>
    <w:p w:rsidR="001E0BF8" w:rsidRPr="001E0BF8" w:rsidRDefault="001E0BF8" w:rsidP="001E0BF8">
      <w:pPr>
        <w:pStyle w:val="a7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BF8">
        <w:rPr>
          <w:rFonts w:ascii="TimesNewRoman" w:hAnsi="TimesNewRoman"/>
          <w:color w:val="000000"/>
          <w:sz w:val="28"/>
          <w:szCs w:val="28"/>
        </w:rPr>
        <w:t>создание условий для развития детей в соответств</w:t>
      </w:r>
      <w:r>
        <w:rPr>
          <w:rFonts w:ascii="TimesNewRoman" w:hAnsi="TimesNewRoman"/>
          <w:color w:val="000000"/>
          <w:sz w:val="28"/>
          <w:szCs w:val="28"/>
        </w:rPr>
        <w:t xml:space="preserve">ии с их возрастными и индивидуальными особенностями; </w:t>
      </w:r>
    </w:p>
    <w:p w:rsidR="001E0BF8" w:rsidRPr="001E0BF8" w:rsidRDefault="001E0BF8" w:rsidP="001E0BF8">
      <w:pPr>
        <w:pStyle w:val="a7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BF8">
        <w:rPr>
          <w:rFonts w:ascii="TimesNewRoman" w:hAnsi="TimesNewRoman"/>
          <w:color w:val="000000"/>
          <w:sz w:val="28"/>
          <w:szCs w:val="28"/>
        </w:rPr>
        <w:t>создание развивающей образовательной среды</w:t>
      </w:r>
      <w:r w:rsidR="009B7287">
        <w:rPr>
          <w:rFonts w:ascii="TimesNewRoman" w:hAnsi="TimesNewRoman"/>
          <w:color w:val="000000"/>
          <w:sz w:val="28"/>
          <w:szCs w:val="28"/>
        </w:rPr>
        <w:t>.</w:t>
      </w:r>
    </w:p>
    <w:p w:rsidR="001E0BF8" w:rsidRDefault="009B7287" w:rsidP="009B7287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качества процесса обучения:</w:t>
      </w:r>
    </w:p>
    <w:p w:rsidR="009B7287" w:rsidRDefault="009B7287" w:rsidP="009B7287">
      <w:pPr>
        <w:pStyle w:val="a7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использование разнообразных форм, приемов, методов и средств обучения, в рамках Федерального государственного образовательного стандарта дошкольного образования, современных образовательных технологий, включая информационные.</w:t>
      </w:r>
    </w:p>
    <w:p w:rsidR="009B7287" w:rsidRDefault="009B7287" w:rsidP="009B7287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здоровьясбережения.</w:t>
      </w:r>
    </w:p>
    <w:p w:rsidR="009B7287" w:rsidRDefault="009B7287" w:rsidP="009B7287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достижений педагогов:</w:t>
      </w:r>
    </w:p>
    <w:p w:rsidR="009B7287" w:rsidRDefault="009B7287" w:rsidP="009B7287">
      <w:pPr>
        <w:pStyle w:val="a7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кадрового обеспечения;</w:t>
      </w:r>
    </w:p>
    <w:p w:rsidR="009B7287" w:rsidRDefault="009B7287" w:rsidP="009B7287">
      <w:pPr>
        <w:pStyle w:val="a7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участи педагогов в методических объединениях и других формах методической работы;</w:t>
      </w:r>
    </w:p>
    <w:p w:rsidR="009B7287" w:rsidRPr="009B7287" w:rsidRDefault="009B7287" w:rsidP="009B7287">
      <w:pPr>
        <w:pStyle w:val="a7"/>
        <w:numPr>
          <w:ilvl w:val="1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аттестация педагогических работников учреждения</w:t>
      </w:r>
    </w:p>
    <w:p w:rsidR="009B7287" w:rsidRDefault="009B7287" w:rsidP="009B7287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Вывод: </w:t>
      </w:r>
      <w:r w:rsidRPr="009B7287">
        <w:rPr>
          <w:rFonts w:ascii="Times New Roman" w:hAnsi="Times New Roman"/>
          <w:color w:val="000000" w:themeColor="text1"/>
          <w:sz w:val="28"/>
          <w:szCs w:val="28"/>
        </w:rPr>
        <w:t xml:space="preserve">сложившаяся в Муниципальном автономном дошкольном образовательном учреждении города Когалыма «Чебурашка» внутренняя система оценки качества </w:t>
      </w:r>
      <w:r w:rsidRPr="009B728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позволяет видеть образовательный процесс в целостности, вовремя вносить коррективы, намечать перспективы работы.</w:t>
      </w:r>
    </w:p>
    <w:p w:rsidR="0087127A" w:rsidRPr="009B7287" w:rsidRDefault="0087127A" w:rsidP="009B7287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7127A" w:rsidRPr="00CE0F44" w:rsidRDefault="0087127A" w:rsidP="0087127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E0F44">
        <w:rPr>
          <w:rFonts w:ascii="Times New Roman" w:hAnsi="Times New Roman"/>
          <w:b/>
          <w:sz w:val="28"/>
          <w:szCs w:val="28"/>
        </w:rPr>
        <w:t>ИТОГИ И ПЕРСПЕКТИВЫ</w:t>
      </w:r>
    </w:p>
    <w:p w:rsidR="0087127A" w:rsidRDefault="0087127A" w:rsidP="0087127A">
      <w:pPr>
        <w:pStyle w:val="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7127A" w:rsidRPr="0087127A" w:rsidRDefault="0087127A" w:rsidP="0087127A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Подводя итоги работы за </w:t>
      </w:r>
      <w:r w:rsidRPr="0087127A">
        <w:rPr>
          <w:rFonts w:ascii="Times New Roman" w:hAnsi="Times New Roman"/>
          <w:sz w:val="28"/>
          <w:szCs w:val="28"/>
          <w:bdr w:val="none" w:sz="0" w:space="0" w:color="auto" w:frame="1"/>
        </w:rPr>
        <w:t>201</w:t>
      </w:r>
      <w:r w:rsidR="008C1C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8 </w:t>
      </w:r>
      <w:r w:rsidRPr="0087127A">
        <w:rPr>
          <w:rFonts w:ascii="Times New Roman" w:hAnsi="Times New Roman"/>
          <w:sz w:val="28"/>
          <w:szCs w:val="28"/>
          <w:bdr w:val="none" w:sz="0" w:space="0" w:color="auto" w:frame="1"/>
        </w:rPr>
        <w:t>год, можно сделать следующие выводы:</w:t>
      </w:r>
    </w:p>
    <w:p w:rsidR="0087127A" w:rsidRPr="0087127A" w:rsidRDefault="0087127A" w:rsidP="0087127A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  <w:bdr w:val="none" w:sz="0" w:space="0" w:color="auto" w:frame="1"/>
        </w:rPr>
        <w:t>Работа коллектива была направлена на успешное выполнение поставленных задач.</w:t>
      </w:r>
      <w:r w:rsidRPr="0087127A">
        <w:rPr>
          <w:sz w:val="28"/>
          <w:szCs w:val="28"/>
        </w:rPr>
        <w:t xml:space="preserve"> </w:t>
      </w:r>
    </w:p>
    <w:p w:rsidR="0087127A" w:rsidRPr="0087127A" w:rsidRDefault="0087127A" w:rsidP="0087127A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</w:rPr>
        <w:t xml:space="preserve">Практическая работа с педагогическими кадрами позволила повысить качество профессиональной деятельности педагогов по </w:t>
      </w:r>
      <w:r w:rsidR="00426780">
        <w:rPr>
          <w:sz w:val="28"/>
          <w:szCs w:val="28"/>
        </w:rPr>
        <w:t>применению</w:t>
      </w:r>
      <w:r w:rsidRPr="0087127A">
        <w:rPr>
          <w:sz w:val="28"/>
          <w:szCs w:val="28"/>
        </w:rPr>
        <w:t xml:space="preserve"> </w:t>
      </w:r>
      <w:r w:rsidR="00426780">
        <w:rPr>
          <w:sz w:val="28"/>
          <w:szCs w:val="28"/>
        </w:rPr>
        <w:t>здоровьесберегающих технологий</w:t>
      </w:r>
      <w:r w:rsidRPr="0087127A">
        <w:rPr>
          <w:sz w:val="28"/>
          <w:szCs w:val="28"/>
        </w:rPr>
        <w:t xml:space="preserve">. </w:t>
      </w:r>
    </w:p>
    <w:p w:rsidR="0087127A" w:rsidRPr="0087127A" w:rsidRDefault="0087127A" w:rsidP="0087127A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</w:rPr>
        <w:t>Готовность педагогических работников к освоению и внедрению инноваций по организации образовательной деятельности с воспитанниками в соответствии с задачами и принципами ФГОС ДО.</w:t>
      </w:r>
    </w:p>
    <w:p w:rsidR="0087127A" w:rsidRPr="0087127A" w:rsidRDefault="0087127A" w:rsidP="0087127A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  <w:bdr w:val="none" w:sz="0" w:space="0" w:color="auto" w:frame="1"/>
        </w:rPr>
        <w:t>В учреждении созданы необходимые условия для организации работы со всеми участниками образовательного процесса.</w:t>
      </w:r>
    </w:p>
    <w:p w:rsidR="0087127A" w:rsidRPr="00CE0F44" w:rsidRDefault="0087127A" w:rsidP="0087127A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CE0F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фоне достигнутых успехов в системе работы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учреждения </w:t>
      </w:r>
      <w:r w:rsidRPr="00CE0F44">
        <w:rPr>
          <w:rFonts w:ascii="Times New Roman" w:hAnsi="Times New Roman"/>
          <w:sz w:val="28"/>
          <w:szCs w:val="28"/>
          <w:bdr w:val="none" w:sz="0" w:space="0" w:color="auto" w:frame="1"/>
        </w:rPr>
        <w:t>были выявлены следующие проблемы:</w:t>
      </w:r>
    </w:p>
    <w:p w:rsidR="0087127A" w:rsidRPr="00AD1646" w:rsidRDefault="0087127A" w:rsidP="00AD1646">
      <w:pPr>
        <w:pStyle w:val="10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7127A">
        <w:rPr>
          <w:sz w:val="28"/>
          <w:szCs w:val="28"/>
        </w:rPr>
        <w:t>повышенная заболеваемость воспитанников, а следовательно, снижение посещаемости детского сада, что отрицательно влияет на качественное освоение основной образовательной программы дошкольного образования воспитанниками учреждения, что является следствием:</w:t>
      </w:r>
    </w:p>
    <w:p w:rsidR="0087127A" w:rsidRPr="0087127A" w:rsidRDefault="0087127A" w:rsidP="0087127A">
      <w:pPr>
        <w:pStyle w:val="1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7127A">
        <w:rPr>
          <w:sz w:val="28"/>
          <w:szCs w:val="28"/>
        </w:rPr>
        <w:t>недостаточная работа с родителями в плане просвещения «здорового образа жизни» в виде практических мероприятий;</w:t>
      </w:r>
    </w:p>
    <w:p w:rsidR="0087127A" w:rsidRPr="0087127A" w:rsidRDefault="0087127A" w:rsidP="0087127A">
      <w:pPr>
        <w:pStyle w:val="1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7127A">
        <w:rPr>
          <w:sz w:val="28"/>
          <w:szCs w:val="28"/>
        </w:rPr>
        <w:t>не систематическое использование физкультурных центров в группах по назначению, что не позволяет качественно и в полной мере реализовывать физкультурно-оздоровительное направление в учреждении;</w:t>
      </w:r>
    </w:p>
    <w:p w:rsidR="0087127A" w:rsidRPr="0087127A" w:rsidRDefault="0087127A" w:rsidP="0087127A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</w:rPr>
        <w:t>выявлен недостаточный уровень профессиональной компетентности педагогических работников:</w:t>
      </w:r>
    </w:p>
    <w:p w:rsidR="0087127A" w:rsidRPr="0087127A" w:rsidRDefault="0087127A" w:rsidP="0087127A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</w:rPr>
        <w:t>низкий уровень мотивации педагогических работников на повышение уровня профессиональной компетентности и квалификационной категории не теряет своей актуальности;</w:t>
      </w:r>
    </w:p>
    <w:p w:rsidR="0087127A" w:rsidRPr="0087127A" w:rsidRDefault="0087127A" w:rsidP="0087127A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</w:rPr>
        <w:t>отсутствие желания в распространении собственного опыта в рамках городских мероприятий и профессиональных конкурсов, в частности педагоги корпуса по адресу ул. Прибалтийская, д.7;</w:t>
      </w:r>
    </w:p>
    <w:p w:rsidR="0087127A" w:rsidRPr="0087127A" w:rsidRDefault="0087127A" w:rsidP="0087127A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</w:rPr>
        <w:t>30% педагогов на недостаточном уровне владеют дошкольной методикой организации образовательной деятел</w:t>
      </w:r>
      <w:r w:rsidR="008C58DF">
        <w:rPr>
          <w:sz w:val="28"/>
          <w:szCs w:val="28"/>
        </w:rPr>
        <w:t>ьности с воспитанниками. В 201</w:t>
      </w:r>
      <w:r w:rsidR="00426780">
        <w:rPr>
          <w:sz w:val="28"/>
          <w:szCs w:val="28"/>
        </w:rPr>
        <w:t>9</w:t>
      </w:r>
      <w:r w:rsidR="008C58DF">
        <w:rPr>
          <w:sz w:val="28"/>
          <w:szCs w:val="28"/>
        </w:rPr>
        <w:t xml:space="preserve"> </w:t>
      </w:r>
      <w:r w:rsidRPr="0087127A">
        <w:rPr>
          <w:sz w:val="28"/>
          <w:szCs w:val="28"/>
        </w:rPr>
        <w:t xml:space="preserve">году необходимо уделить особое внимание </w:t>
      </w:r>
      <w:r w:rsidR="00AD1646">
        <w:rPr>
          <w:sz w:val="28"/>
          <w:szCs w:val="28"/>
        </w:rPr>
        <w:t>работе школе молодого педагога в плане методики организации и проведения организованной образовательной деятельности (в частности с педагогами второго корпуса)</w:t>
      </w:r>
      <w:r w:rsidRPr="0087127A">
        <w:rPr>
          <w:sz w:val="28"/>
          <w:szCs w:val="28"/>
        </w:rPr>
        <w:t>.</w:t>
      </w:r>
    </w:p>
    <w:p w:rsidR="0087127A" w:rsidRPr="0087127A" w:rsidRDefault="0087127A" w:rsidP="0087127A">
      <w:pPr>
        <w:pStyle w:val="10"/>
        <w:tabs>
          <w:tab w:val="left" w:pos="993"/>
        </w:tabs>
        <w:ind w:firstLine="567"/>
        <w:rPr>
          <w:sz w:val="28"/>
          <w:szCs w:val="28"/>
        </w:rPr>
      </w:pPr>
      <w:r w:rsidRPr="0087127A">
        <w:rPr>
          <w:sz w:val="28"/>
          <w:szCs w:val="28"/>
        </w:rPr>
        <w:t>Поэтому следует принять некоторые меры для решения возникших проблем:</w:t>
      </w:r>
    </w:p>
    <w:p w:rsidR="00AD1646" w:rsidRDefault="0087127A" w:rsidP="0087127A">
      <w:pPr>
        <w:pStyle w:val="10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7127A">
        <w:rPr>
          <w:sz w:val="28"/>
          <w:szCs w:val="28"/>
        </w:rPr>
        <w:lastRenderedPageBreak/>
        <w:t>в течение 201</w:t>
      </w:r>
      <w:r w:rsidR="00426780">
        <w:rPr>
          <w:sz w:val="28"/>
          <w:szCs w:val="28"/>
        </w:rPr>
        <w:t>9</w:t>
      </w:r>
      <w:r w:rsidRPr="0087127A">
        <w:rPr>
          <w:sz w:val="28"/>
          <w:szCs w:val="28"/>
        </w:rPr>
        <w:t xml:space="preserve"> года необходимо провести обучение педагогических кадров в рамках методических мероприятий, направленных на повышение уровня квалификации педагогов</w:t>
      </w:r>
      <w:r w:rsidR="00805D9E">
        <w:rPr>
          <w:sz w:val="28"/>
          <w:szCs w:val="28"/>
        </w:rPr>
        <w:t xml:space="preserve">, </w:t>
      </w:r>
    </w:p>
    <w:p w:rsidR="0087127A" w:rsidRPr="0087127A" w:rsidRDefault="00805D9E" w:rsidP="0087127A">
      <w:pPr>
        <w:pStyle w:val="10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привлечь родителей воспитанников</w:t>
      </w:r>
      <w:r w:rsidR="00AD1646">
        <w:rPr>
          <w:sz w:val="28"/>
          <w:szCs w:val="28"/>
        </w:rPr>
        <w:t xml:space="preserve"> к работе по укреплению здоровья воспитанников;</w:t>
      </w:r>
    </w:p>
    <w:p w:rsidR="0087127A" w:rsidRPr="0087127A" w:rsidRDefault="0087127A" w:rsidP="0087127A">
      <w:pPr>
        <w:pStyle w:val="10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7127A">
        <w:rPr>
          <w:sz w:val="28"/>
          <w:szCs w:val="28"/>
        </w:rPr>
        <w:t>провести</w:t>
      </w:r>
      <w:r w:rsidR="00426780">
        <w:rPr>
          <w:sz w:val="28"/>
          <w:szCs w:val="28"/>
        </w:rPr>
        <w:t xml:space="preserve"> анализ условий для организации работы направленной на развитие творческих способностей воспитанников</w:t>
      </w:r>
      <w:r w:rsidR="00805D9E">
        <w:rPr>
          <w:sz w:val="28"/>
          <w:szCs w:val="28"/>
        </w:rPr>
        <w:t xml:space="preserve"> с применением метод и приемов ТРИЗ</w:t>
      </w:r>
      <w:r w:rsidRPr="0087127A">
        <w:rPr>
          <w:sz w:val="28"/>
          <w:szCs w:val="28"/>
        </w:rPr>
        <w:t>;</w:t>
      </w:r>
    </w:p>
    <w:p w:rsidR="0087127A" w:rsidRPr="0087127A" w:rsidRDefault="0087127A" w:rsidP="0087127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</w:rPr>
        <w:t>составить перспективный план работы по повышению профессиональной компетентности педагогов в рамках участия в мероприятиях по распространению педагогического опыта работы;</w:t>
      </w:r>
    </w:p>
    <w:p w:rsidR="0087127A" w:rsidRPr="0087127A" w:rsidRDefault="0087127A" w:rsidP="0087127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7127A">
        <w:rPr>
          <w:sz w:val="28"/>
          <w:szCs w:val="28"/>
        </w:rPr>
        <w:t>усилить контроль организации образовательной деятельности с воспитанниками в соответствии с ФГОС ДО</w:t>
      </w:r>
      <w:r w:rsidR="00AD1646">
        <w:rPr>
          <w:sz w:val="28"/>
          <w:szCs w:val="28"/>
        </w:rPr>
        <w:t xml:space="preserve"> с</w:t>
      </w:r>
      <w:r w:rsidRPr="0087127A">
        <w:rPr>
          <w:sz w:val="28"/>
          <w:szCs w:val="28"/>
        </w:rPr>
        <w:t xml:space="preserve"> педагогическими работниками учреждения с целью соблюдения методических требований к проведению мероприятий;</w:t>
      </w:r>
    </w:p>
    <w:p w:rsidR="0087127A" w:rsidRPr="0087127A" w:rsidRDefault="0087127A" w:rsidP="0087127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rPr>
          <w:sz w:val="28"/>
          <w:szCs w:val="28"/>
          <w:shd w:val="clear" w:color="auto" w:fill="FFFFFF"/>
        </w:rPr>
      </w:pPr>
      <w:r w:rsidRPr="0087127A">
        <w:rPr>
          <w:sz w:val="28"/>
          <w:szCs w:val="28"/>
        </w:rPr>
        <w:t>в</w:t>
      </w:r>
      <w:r w:rsidRPr="0087127A">
        <w:rPr>
          <w:sz w:val="28"/>
          <w:szCs w:val="28"/>
          <w:shd w:val="clear" w:color="auto" w:fill="FFFFFF"/>
        </w:rPr>
        <w:t> группах необходимо продолжить работу по оснащению и приведению в соответствие с требованиями ФГОС ДО развивающей предметно-пространственной среды и доведению показателя соответствия до 100%.</w:t>
      </w:r>
    </w:p>
    <w:p w:rsidR="001A12AC" w:rsidRDefault="001A12AC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7A" w:rsidRDefault="0087127A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0EE" w:rsidRDefault="00FB20EE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0EE" w:rsidRDefault="00FB20EE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0EE" w:rsidRDefault="00FB20EE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0EE" w:rsidRDefault="00FB20EE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0EE" w:rsidRDefault="00FB20EE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646" w:rsidRDefault="00AD1646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646" w:rsidRDefault="00AD1646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646" w:rsidRDefault="00AD1646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646" w:rsidRDefault="00AD1646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646" w:rsidRDefault="00AD1646" w:rsidP="001A1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0336" w:rsidRDefault="008E0336" w:rsidP="00805D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8DF" w:rsidRDefault="00154D6B" w:rsidP="00154D6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4D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Результаты самообследования Муниципального </w:t>
      </w:r>
      <w:r w:rsidR="008C58DF">
        <w:rPr>
          <w:rFonts w:ascii="Times New Roman" w:hAnsi="Times New Roman"/>
          <w:b/>
          <w:color w:val="000000"/>
          <w:sz w:val="28"/>
          <w:szCs w:val="28"/>
        </w:rPr>
        <w:t>автономного д</w:t>
      </w:r>
      <w:r w:rsidRPr="00154D6B">
        <w:rPr>
          <w:rFonts w:ascii="Times New Roman" w:hAnsi="Times New Roman"/>
          <w:b/>
          <w:color w:val="000000"/>
          <w:sz w:val="28"/>
          <w:szCs w:val="28"/>
        </w:rPr>
        <w:t xml:space="preserve">ошкольного образовательного учреждения </w:t>
      </w:r>
      <w:r w:rsidR="008C58DF">
        <w:rPr>
          <w:rFonts w:ascii="Times New Roman" w:hAnsi="Times New Roman"/>
          <w:b/>
          <w:color w:val="000000"/>
          <w:sz w:val="28"/>
          <w:szCs w:val="28"/>
        </w:rPr>
        <w:t>города Когалыма «Чебурашка</w:t>
      </w:r>
      <w:r w:rsidRPr="00154D6B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87127A" w:rsidRDefault="00154D6B" w:rsidP="00154D6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4D6B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805D9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54D6B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</w:p>
    <w:p w:rsidR="001A12AC" w:rsidRPr="00D42410" w:rsidRDefault="00154D6B" w:rsidP="0087127A">
      <w:pPr>
        <w:spacing w:after="0"/>
        <w:ind w:firstLine="567"/>
        <w:jc w:val="center"/>
        <w:rPr>
          <w:rFonts w:ascii="Times New Roman" w:hAnsi="Times New Roman"/>
        </w:rPr>
      </w:pPr>
      <w:r w:rsidRPr="00D42410">
        <w:rPr>
          <w:rFonts w:ascii="Times New Roman" w:hAnsi="Times New Roman"/>
          <w:color w:val="000000"/>
        </w:rPr>
        <w:t>(в соответствии с пр</w:t>
      </w:r>
      <w:r w:rsidR="008C58DF">
        <w:rPr>
          <w:rFonts w:ascii="Times New Roman" w:hAnsi="Times New Roman"/>
          <w:color w:val="000000"/>
        </w:rPr>
        <w:t xml:space="preserve">иказом Министерства Образования </w:t>
      </w:r>
      <w:r w:rsidRPr="00D42410">
        <w:rPr>
          <w:rFonts w:ascii="Times New Roman" w:hAnsi="Times New Roman"/>
          <w:color w:val="000000"/>
        </w:rPr>
        <w:t>и науки РФ от 10.12.2013г. № 1324</w:t>
      </w:r>
      <w:r w:rsidR="0087127A" w:rsidRPr="00D42410">
        <w:rPr>
          <w:rFonts w:ascii="Times New Roman" w:hAnsi="Times New Roman"/>
          <w:color w:val="000000"/>
        </w:rPr>
        <w:t xml:space="preserve"> </w:t>
      </w:r>
      <w:r w:rsidR="008C58DF">
        <w:rPr>
          <w:rFonts w:ascii="Times New Roman" w:hAnsi="Times New Roman"/>
        </w:rPr>
        <w:t xml:space="preserve">(ред. от 15.02.2017) </w:t>
      </w:r>
      <w:r w:rsidR="0087127A" w:rsidRPr="00D42410">
        <w:rPr>
          <w:rFonts w:ascii="Times New Roman" w:hAnsi="Times New Roman"/>
        </w:rPr>
        <w:t>"Об утверждении показателей деятельности образовательной организации, подлежащей самообследованию»)</w:t>
      </w:r>
      <w:r w:rsidR="0087127A" w:rsidRPr="00D42410">
        <w:rPr>
          <w:rFonts w:ascii="Times New Roman" w:hAnsi="Times New Roman"/>
        </w:rPr>
        <w:br/>
      </w:r>
    </w:p>
    <w:tbl>
      <w:tblPr>
        <w:tblW w:w="11057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647"/>
        <w:gridCol w:w="1559"/>
      </w:tblGrid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3"/>
            <w:bookmarkEnd w:id="1"/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1F782C" w:rsidRDefault="00462D6F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2344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646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 w:rsidR="00C33E93" w:rsidRPr="00AD16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4FC" w:rsidRPr="00AD1646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режиме полного дня  (</w:t>
            </w:r>
            <w:r w:rsidR="0087127A">
              <w:rPr>
                <w:rFonts w:ascii="Times New Roman" w:hAnsi="Times New Roman" w:cs="Times New Roman"/>
                <w:sz w:val="22"/>
                <w:szCs w:val="22"/>
              </w:rPr>
              <w:t xml:space="preserve">8 - 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 w:rsidR="002344FC">
              <w:rPr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62D6F" w:rsidRPr="00162A2B" w:rsidTr="00DC2A21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1F782C" w:rsidRDefault="00462D6F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805D9E" w:rsidP="002344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  <w:r w:rsidR="00462D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4FC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1F782C" w:rsidRDefault="00462D6F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2344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646">
              <w:rPr>
                <w:rFonts w:ascii="Times New Roman" w:hAnsi="Times New Roman" w:cs="Times New Roman"/>
                <w:sz w:val="22"/>
                <w:szCs w:val="22"/>
              </w:rPr>
              <w:t>461</w:t>
            </w:r>
            <w:r w:rsidR="00462D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4FC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1F782C" w:rsidRDefault="00462D6F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646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 w:rsidR="00DC2A21" w:rsidRPr="00AD164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DC2A2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 w:rsidR="00DC2A21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1F782C" w:rsidRDefault="00462D6F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чел/2,1</w:t>
            </w:r>
            <w:r w:rsidR="00DC2A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33E93">
              <w:rPr>
                <w:rFonts w:ascii="Times New Roman" w:hAnsi="Times New Roman" w:cs="Times New Roman"/>
                <w:sz w:val="22"/>
                <w:szCs w:val="22"/>
              </w:rPr>
              <w:t xml:space="preserve"> чел/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  <w:r w:rsidR="002344F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344FC" w:rsidRPr="00162A2B" w:rsidTr="00D42410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4FC" w:rsidRPr="00462D6F" w:rsidRDefault="002344FC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4FC" w:rsidRPr="00462D6F" w:rsidRDefault="002344FC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4FC" w:rsidRDefault="00AD1646" w:rsidP="002344FC">
            <w:pPr>
              <w:jc w:val="center"/>
            </w:pPr>
            <w:r>
              <w:rPr>
                <w:rFonts w:ascii="Times New Roman" w:hAnsi="Times New Roman"/>
              </w:rPr>
              <w:t>12 чел/2,1%</w:t>
            </w:r>
          </w:p>
        </w:tc>
      </w:tr>
      <w:tr w:rsidR="002344FC" w:rsidRPr="00162A2B" w:rsidTr="00D424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4FC" w:rsidRPr="00462D6F" w:rsidRDefault="002344FC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4FC" w:rsidRPr="00462D6F" w:rsidRDefault="002344FC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44FC" w:rsidRDefault="00AD1646" w:rsidP="002344FC">
            <w:pPr>
              <w:jc w:val="center"/>
            </w:pPr>
            <w:r>
              <w:rPr>
                <w:rFonts w:ascii="Times New Roman" w:hAnsi="Times New Roman"/>
              </w:rPr>
              <w:t>12 чел/2,1%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1F782C" w:rsidRDefault="00462D6F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9144BD" w:rsidP="00AD1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D164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62D6F" w:rsidRPr="001F782C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1F782C" w:rsidRDefault="00462D6F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462D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2D6F" w:rsidRPr="00462D6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62D6F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462D6F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D6F" w:rsidRPr="00462D6F" w:rsidRDefault="00AD1646" w:rsidP="00C67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62D6F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 w:rsidR="00462D6F" w:rsidRPr="00462D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462D6F" w:rsidRPr="00462D6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AD1646" w:rsidP="00672C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 чел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3951EC" w:rsidP="00C67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E58E4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 w:rsidR="007E58E4" w:rsidRPr="00462D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E58E4" w:rsidRPr="00462D6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9144BD" w:rsidP="003951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951E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C6793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="00C67932" w:rsidRPr="00462D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117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51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7932" w:rsidRPr="00462D6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1F782C" w:rsidRDefault="007E58E4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3951EC" w:rsidRDefault="00732419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E58E4" w:rsidRPr="00732419">
              <w:rPr>
                <w:rFonts w:ascii="Times New Roman" w:hAnsi="Times New Roman" w:cs="Times New Roman"/>
                <w:sz w:val="22"/>
                <w:szCs w:val="22"/>
              </w:rPr>
              <w:t xml:space="preserve"> чел/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E58E4" w:rsidRPr="00732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3951EC" w:rsidRDefault="003951EC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6B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036A6" w:rsidRPr="004E6B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8E4" w:rsidRPr="004E6B51">
              <w:rPr>
                <w:rFonts w:ascii="Times New Roman" w:hAnsi="Times New Roman" w:cs="Times New Roman"/>
                <w:sz w:val="22"/>
                <w:szCs w:val="22"/>
              </w:rPr>
              <w:t>чел/</w:t>
            </w:r>
            <w:r w:rsidR="00411740" w:rsidRPr="004E6B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6B51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  <w:r w:rsidR="007E58E4" w:rsidRPr="004E6B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1F782C" w:rsidRDefault="007E58E4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3951EC" w:rsidP="00156D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67932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 w:rsidR="00C67932" w:rsidRPr="00462D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67932" w:rsidRPr="00462D6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3951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 xml:space="preserve">Свыше </w:t>
            </w:r>
            <w:r w:rsidR="003951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3951EC" w:rsidP="00156D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83B99">
              <w:rPr>
                <w:rFonts w:ascii="Times New Roman" w:hAnsi="Times New Roman" w:cs="Times New Roman"/>
                <w:sz w:val="22"/>
                <w:szCs w:val="22"/>
              </w:rPr>
              <w:t xml:space="preserve"> чел/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04BD3" w:rsidRPr="00B722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C04A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4A6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411740" w:rsidP="00B722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58E4" w:rsidRPr="00B72269">
              <w:rPr>
                <w:rFonts w:ascii="Times New Roman" w:hAnsi="Times New Roman" w:cs="Times New Roman"/>
                <w:sz w:val="22"/>
                <w:szCs w:val="22"/>
              </w:rPr>
              <w:t xml:space="preserve"> чел/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E58E4" w:rsidRPr="00B722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3951EC" w:rsidP="003951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58E4" w:rsidRPr="00E04BD3">
              <w:rPr>
                <w:rFonts w:ascii="Times New Roman" w:hAnsi="Times New Roman" w:cs="Times New Roman"/>
                <w:sz w:val="22"/>
                <w:szCs w:val="22"/>
              </w:rPr>
              <w:t xml:space="preserve"> чел/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E58E4" w:rsidRPr="00E04BD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B72269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7E58E4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 w:rsidR="007E58E4" w:rsidRPr="00462D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E58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7E58E4" w:rsidRPr="00462D6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6431FC" w:rsidP="004E6B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B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6B51" w:rsidRPr="004E6B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E58E4" w:rsidRPr="004E6B51">
              <w:rPr>
                <w:rFonts w:ascii="Times New Roman" w:hAnsi="Times New Roman" w:cs="Times New Roman"/>
                <w:sz w:val="22"/>
                <w:szCs w:val="22"/>
              </w:rPr>
              <w:t xml:space="preserve"> чел/</w:t>
            </w:r>
            <w:r w:rsidRPr="004E6B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6B51" w:rsidRPr="004E6B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58E4" w:rsidRPr="004E6B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8036A6" w:rsidP="00DE28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E28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E58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8E4" w:rsidRPr="00462D6F">
              <w:rPr>
                <w:rFonts w:ascii="Times New Roman" w:hAnsi="Times New Roman" w:cs="Times New Roman"/>
                <w:sz w:val="22"/>
                <w:szCs w:val="22"/>
              </w:rPr>
              <w:t>чел/</w:t>
            </w:r>
            <w:r w:rsidR="00DE2829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 w:rsidR="007E58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8E4" w:rsidRPr="00462D6F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F78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F78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F78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B72269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B72269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1F782C" w:rsidRDefault="007E58E4" w:rsidP="00162A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163"/>
            <w:bookmarkEnd w:id="2"/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1F782C" w:rsidRDefault="007E58E4" w:rsidP="00162A2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82C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помещений, в которых осуществляется образовательная деятельность, в </w:t>
            </w:r>
            <w:r w:rsidRPr="00462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EE5BC9" w:rsidRDefault="00EE5BC9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B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7,8</w:t>
            </w:r>
            <w:r w:rsidR="00B72269" w:rsidRPr="00EE5B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8E4" w:rsidRPr="00EE5BC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471B22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31,2 </w:t>
            </w:r>
            <w:r w:rsidR="007E58E4" w:rsidRPr="00D4241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F78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F78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E58E4" w:rsidRPr="00162A2B" w:rsidTr="00462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62A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8E4" w:rsidRPr="00462D6F" w:rsidRDefault="007E58E4" w:rsidP="001F78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6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462D6F" w:rsidRPr="00F02D39" w:rsidRDefault="00462D6F" w:rsidP="00F02D3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sectPr w:rsidR="00462D6F" w:rsidRPr="00F02D39" w:rsidSect="00BF6C3D">
      <w:footerReference w:type="default" r:id="rId2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DC" w:rsidRDefault="00933FDC" w:rsidP="003F2045">
      <w:pPr>
        <w:spacing w:after="0" w:line="240" w:lineRule="auto"/>
      </w:pPr>
      <w:r>
        <w:separator/>
      </w:r>
    </w:p>
  </w:endnote>
  <w:endnote w:type="continuationSeparator" w:id="1">
    <w:p w:rsidR="00933FDC" w:rsidRDefault="00933FDC" w:rsidP="003F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19" w:rsidRPr="003F2045" w:rsidRDefault="00732419" w:rsidP="003F204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Отчет о результатах самообследования МАДОУ «Чебурашка» за  2018 год</w:t>
    </w:r>
    <w:r w:rsidRPr="003F2045">
      <w:rPr>
        <w:rFonts w:ascii="Cambria" w:hAnsi="Cambria"/>
        <w:sz w:val="20"/>
        <w:szCs w:val="20"/>
      </w:rPr>
      <w:tab/>
      <w:t xml:space="preserve">Страница </w:t>
    </w:r>
    <w:r w:rsidR="00817418" w:rsidRPr="003F2045">
      <w:rPr>
        <w:sz w:val="20"/>
        <w:szCs w:val="20"/>
      </w:rPr>
      <w:fldChar w:fldCharType="begin"/>
    </w:r>
    <w:r w:rsidRPr="003F2045">
      <w:rPr>
        <w:sz w:val="20"/>
        <w:szCs w:val="20"/>
      </w:rPr>
      <w:instrText xml:space="preserve"> PAGE   \* MERGEFORMAT </w:instrText>
    </w:r>
    <w:r w:rsidR="00817418" w:rsidRPr="003F2045">
      <w:rPr>
        <w:sz w:val="20"/>
        <w:szCs w:val="20"/>
      </w:rPr>
      <w:fldChar w:fldCharType="separate"/>
    </w:r>
    <w:r w:rsidR="00BF6C3D" w:rsidRPr="00BF6C3D">
      <w:rPr>
        <w:rFonts w:ascii="Cambria" w:hAnsi="Cambria"/>
        <w:noProof/>
        <w:sz w:val="20"/>
        <w:szCs w:val="20"/>
      </w:rPr>
      <w:t>2</w:t>
    </w:r>
    <w:r w:rsidR="00817418" w:rsidRPr="003F2045">
      <w:rPr>
        <w:sz w:val="20"/>
        <w:szCs w:val="20"/>
      </w:rPr>
      <w:fldChar w:fldCharType="end"/>
    </w:r>
  </w:p>
  <w:p w:rsidR="00732419" w:rsidRDefault="007324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DC" w:rsidRDefault="00933FDC" w:rsidP="003F2045">
      <w:pPr>
        <w:spacing w:after="0" w:line="240" w:lineRule="auto"/>
      </w:pPr>
      <w:r>
        <w:separator/>
      </w:r>
    </w:p>
  </w:footnote>
  <w:footnote w:type="continuationSeparator" w:id="1">
    <w:p w:rsidR="00933FDC" w:rsidRDefault="00933FDC" w:rsidP="003F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3EB"/>
    <w:multiLevelType w:val="hybridMultilevel"/>
    <w:tmpl w:val="0BA87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5857"/>
    <w:multiLevelType w:val="hybridMultilevel"/>
    <w:tmpl w:val="FE849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3124"/>
    <w:multiLevelType w:val="hybridMultilevel"/>
    <w:tmpl w:val="1804D398"/>
    <w:lvl w:ilvl="0" w:tplc="C64A7AC4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1E64"/>
    <w:multiLevelType w:val="hybridMultilevel"/>
    <w:tmpl w:val="446E7B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AC57BF"/>
    <w:multiLevelType w:val="hybridMultilevel"/>
    <w:tmpl w:val="007CF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6879"/>
    <w:multiLevelType w:val="hybridMultilevel"/>
    <w:tmpl w:val="10FC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13A7"/>
    <w:multiLevelType w:val="hybridMultilevel"/>
    <w:tmpl w:val="54B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73930"/>
    <w:multiLevelType w:val="hybridMultilevel"/>
    <w:tmpl w:val="6388CC9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6DE0"/>
    <w:multiLevelType w:val="hybridMultilevel"/>
    <w:tmpl w:val="03B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B4001"/>
    <w:multiLevelType w:val="hybridMultilevel"/>
    <w:tmpl w:val="3052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5A00"/>
    <w:multiLevelType w:val="hybridMultilevel"/>
    <w:tmpl w:val="DB5633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778D2"/>
    <w:multiLevelType w:val="hybridMultilevel"/>
    <w:tmpl w:val="6FBA99B2"/>
    <w:lvl w:ilvl="0" w:tplc="3BF82BA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796"/>
    <w:multiLevelType w:val="hybridMultilevel"/>
    <w:tmpl w:val="25F0B3E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3E1A19C0"/>
    <w:multiLevelType w:val="hybridMultilevel"/>
    <w:tmpl w:val="1E74C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62E34"/>
    <w:multiLevelType w:val="hybridMultilevel"/>
    <w:tmpl w:val="9A949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1D40BE"/>
    <w:multiLevelType w:val="hybridMultilevel"/>
    <w:tmpl w:val="1332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1173B"/>
    <w:multiLevelType w:val="hybridMultilevel"/>
    <w:tmpl w:val="C002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E2371"/>
    <w:multiLevelType w:val="multilevel"/>
    <w:tmpl w:val="DE52AC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48A63C07"/>
    <w:multiLevelType w:val="multilevel"/>
    <w:tmpl w:val="E884CDF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>
    <w:nsid w:val="48FB0790"/>
    <w:multiLevelType w:val="hybridMultilevel"/>
    <w:tmpl w:val="7A2A0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49183F"/>
    <w:multiLevelType w:val="multilevel"/>
    <w:tmpl w:val="7D72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A8768C9"/>
    <w:multiLevelType w:val="hybridMultilevel"/>
    <w:tmpl w:val="6CBA7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DA270E"/>
    <w:multiLevelType w:val="hybridMultilevel"/>
    <w:tmpl w:val="FB9C1B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44085E"/>
    <w:multiLevelType w:val="hybridMultilevel"/>
    <w:tmpl w:val="61BCD8F2"/>
    <w:lvl w:ilvl="0" w:tplc="7C0EA3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357792D"/>
    <w:multiLevelType w:val="hybridMultilevel"/>
    <w:tmpl w:val="0FEAF95E"/>
    <w:lvl w:ilvl="0" w:tplc="3380FD4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0167"/>
    <w:multiLevelType w:val="hybridMultilevel"/>
    <w:tmpl w:val="E53CF3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2520A5"/>
    <w:multiLevelType w:val="hybridMultilevel"/>
    <w:tmpl w:val="4782C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87363"/>
    <w:multiLevelType w:val="hybridMultilevel"/>
    <w:tmpl w:val="E52C4E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031661"/>
    <w:multiLevelType w:val="hybridMultilevel"/>
    <w:tmpl w:val="5A3C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474F7"/>
    <w:multiLevelType w:val="hybridMultilevel"/>
    <w:tmpl w:val="EA5A2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A63FB6"/>
    <w:multiLevelType w:val="hybridMultilevel"/>
    <w:tmpl w:val="E14EF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FD576E"/>
    <w:multiLevelType w:val="hybridMultilevel"/>
    <w:tmpl w:val="B2CA8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25B88"/>
    <w:multiLevelType w:val="hybridMultilevel"/>
    <w:tmpl w:val="7CCC1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A36D4"/>
    <w:multiLevelType w:val="hybridMultilevel"/>
    <w:tmpl w:val="420E9B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18068B"/>
    <w:multiLevelType w:val="hybridMultilevel"/>
    <w:tmpl w:val="73701E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47909"/>
    <w:multiLevelType w:val="hybridMultilevel"/>
    <w:tmpl w:val="5F34DC38"/>
    <w:lvl w:ilvl="0" w:tplc="7C0EA3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6766D5C"/>
    <w:multiLevelType w:val="hybridMultilevel"/>
    <w:tmpl w:val="524EE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37318"/>
    <w:multiLevelType w:val="hybridMultilevel"/>
    <w:tmpl w:val="D20E02A8"/>
    <w:lvl w:ilvl="0" w:tplc="F3CC8C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10875"/>
    <w:multiLevelType w:val="hybridMultilevel"/>
    <w:tmpl w:val="2C96E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13"/>
  </w:num>
  <w:num w:numId="5">
    <w:abstractNumId w:val="21"/>
  </w:num>
  <w:num w:numId="6">
    <w:abstractNumId w:val="38"/>
  </w:num>
  <w:num w:numId="7">
    <w:abstractNumId w:val="26"/>
  </w:num>
  <w:num w:numId="8">
    <w:abstractNumId w:val="36"/>
  </w:num>
  <w:num w:numId="9">
    <w:abstractNumId w:val="32"/>
  </w:num>
  <w:num w:numId="10">
    <w:abstractNumId w:val="4"/>
  </w:num>
  <w:num w:numId="11">
    <w:abstractNumId w:val="20"/>
  </w:num>
  <w:num w:numId="12">
    <w:abstractNumId w:val="1"/>
  </w:num>
  <w:num w:numId="13">
    <w:abstractNumId w:val="33"/>
  </w:num>
  <w:num w:numId="14">
    <w:abstractNumId w:val="29"/>
  </w:num>
  <w:num w:numId="15">
    <w:abstractNumId w:val="3"/>
  </w:num>
  <w:num w:numId="16">
    <w:abstractNumId w:val="27"/>
  </w:num>
  <w:num w:numId="17">
    <w:abstractNumId w:val="22"/>
  </w:num>
  <w:num w:numId="18">
    <w:abstractNumId w:val="25"/>
  </w:num>
  <w:num w:numId="19">
    <w:abstractNumId w:val="10"/>
  </w:num>
  <w:num w:numId="20">
    <w:abstractNumId w:val="8"/>
  </w:num>
  <w:num w:numId="21">
    <w:abstractNumId w:val="7"/>
  </w:num>
  <w:num w:numId="22">
    <w:abstractNumId w:val="11"/>
  </w:num>
  <w:num w:numId="23">
    <w:abstractNumId w:val="24"/>
  </w:num>
  <w:num w:numId="24">
    <w:abstractNumId w:val="9"/>
  </w:num>
  <w:num w:numId="25">
    <w:abstractNumId w:val="30"/>
  </w:num>
  <w:num w:numId="26">
    <w:abstractNumId w:val="17"/>
  </w:num>
  <w:num w:numId="27">
    <w:abstractNumId w:val="5"/>
  </w:num>
  <w:num w:numId="28">
    <w:abstractNumId w:val="16"/>
  </w:num>
  <w:num w:numId="29">
    <w:abstractNumId w:val="6"/>
  </w:num>
  <w:num w:numId="30">
    <w:abstractNumId w:val="23"/>
  </w:num>
  <w:num w:numId="31">
    <w:abstractNumId w:val="35"/>
  </w:num>
  <w:num w:numId="32">
    <w:abstractNumId w:val="37"/>
  </w:num>
  <w:num w:numId="33">
    <w:abstractNumId w:val="2"/>
  </w:num>
  <w:num w:numId="34">
    <w:abstractNumId w:val="31"/>
  </w:num>
  <w:num w:numId="35">
    <w:abstractNumId w:val="0"/>
  </w:num>
  <w:num w:numId="36">
    <w:abstractNumId w:val="28"/>
  </w:num>
  <w:num w:numId="37">
    <w:abstractNumId w:val="14"/>
  </w:num>
  <w:num w:numId="38">
    <w:abstractNumId w:val="19"/>
  </w:num>
  <w:num w:numId="39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D39"/>
    <w:rsid w:val="000004C4"/>
    <w:rsid w:val="00006E4A"/>
    <w:rsid w:val="0005135D"/>
    <w:rsid w:val="00081446"/>
    <w:rsid w:val="00085305"/>
    <w:rsid w:val="00090A23"/>
    <w:rsid w:val="000B1022"/>
    <w:rsid w:val="000D15BA"/>
    <w:rsid w:val="000D51EB"/>
    <w:rsid w:val="000E5F3B"/>
    <w:rsid w:val="00103081"/>
    <w:rsid w:val="00130C4D"/>
    <w:rsid w:val="00133D75"/>
    <w:rsid w:val="00140455"/>
    <w:rsid w:val="00142964"/>
    <w:rsid w:val="00154D6B"/>
    <w:rsid w:val="00156D73"/>
    <w:rsid w:val="00160E0A"/>
    <w:rsid w:val="00162A2B"/>
    <w:rsid w:val="0018334A"/>
    <w:rsid w:val="001945E7"/>
    <w:rsid w:val="00195E77"/>
    <w:rsid w:val="001961AE"/>
    <w:rsid w:val="001A12AC"/>
    <w:rsid w:val="001B2696"/>
    <w:rsid w:val="001B4BE1"/>
    <w:rsid w:val="001C6CC1"/>
    <w:rsid w:val="001D5E85"/>
    <w:rsid w:val="001E0BF8"/>
    <w:rsid w:val="001E4DBD"/>
    <w:rsid w:val="001F20FF"/>
    <w:rsid w:val="001F496D"/>
    <w:rsid w:val="001F782C"/>
    <w:rsid w:val="00200CA2"/>
    <w:rsid w:val="00231246"/>
    <w:rsid w:val="00233C27"/>
    <w:rsid w:val="002344FC"/>
    <w:rsid w:val="00235490"/>
    <w:rsid w:val="0024454A"/>
    <w:rsid w:val="00244678"/>
    <w:rsid w:val="002750BA"/>
    <w:rsid w:val="00291CD0"/>
    <w:rsid w:val="002942F5"/>
    <w:rsid w:val="002A2DBB"/>
    <w:rsid w:val="002C4067"/>
    <w:rsid w:val="002F570D"/>
    <w:rsid w:val="00304082"/>
    <w:rsid w:val="003732FB"/>
    <w:rsid w:val="00381E9C"/>
    <w:rsid w:val="003951EC"/>
    <w:rsid w:val="0039632F"/>
    <w:rsid w:val="003B3758"/>
    <w:rsid w:val="003D5B4F"/>
    <w:rsid w:val="003D6503"/>
    <w:rsid w:val="003F2045"/>
    <w:rsid w:val="003F23E2"/>
    <w:rsid w:val="0040361E"/>
    <w:rsid w:val="004077C2"/>
    <w:rsid w:val="00411740"/>
    <w:rsid w:val="004166C5"/>
    <w:rsid w:val="004170A0"/>
    <w:rsid w:val="00426780"/>
    <w:rsid w:val="00432F8E"/>
    <w:rsid w:val="00435B59"/>
    <w:rsid w:val="00445C90"/>
    <w:rsid w:val="004466B4"/>
    <w:rsid w:val="00462D6F"/>
    <w:rsid w:val="00471B22"/>
    <w:rsid w:val="004A1565"/>
    <w:rsid w:val="004A17BF"/>
    <w:rsid w:val="004B1CEA"/>
    <w:rsid w:val="004C3ABB"/>
    <w:rsid w:val="004C593C"/>
    <w:rsid w:val="004E5BEE"/>
    <w:rsid w:val="004E6B51"/>
    <w:rsid w:val="004E70F1"/>
    <w:rsid w:val="004F6123"/>
    <w:rsid w:val="00531A77"/>
    <w:rsid w:val="00534E35"/>
    <w:rsid w:val="00535001"/>
    <w:rsid w:val="00555B6B"/>
    <w:rsid w:val="0059075F"/>
    <w:rsid w:val="005A059D"/>
    <w:rsid w:val="005C1110"/>
    <w:rsid w:val="00617686"/>
    <w:rsid w:val="00620ABA"/>
    <w:rsid w:val="006431FC"/>
    <w:rsid w:val="00644359"/>
    <w:rsid w:val="00646A27"/>
    <w:rsid w:val="00666BEE"/>
    <w:rsid w:val="00672CEB"/>
    <w:rsid w:val="00677894"/>
    <w:rsid w:val="00691489"/>
    <w:rsid w:val="006A04DF"/>
    <w:rsid w:val="006C216B"/>
    <w:rsid w:val="006E630E"/>
    <w:rsid w:val="007008A7"/>
    <w:rsid w:val="00712130"/>
    <w:rsid w:val="00732419"/>
    <w:rsid w:val="00733794"/>
    <w:rsid w:val="00764B4A"/>
    <w:rsid w:val="00784B56"/>
    <w:rsid w:val="00786E46"/>
    <w:rsid w:val="00797D2C"/>
    <w:rsid w:val="007A1EFD"/>
    <w:rsid w:val="007B71F7"/>
    <w:rsid w:val="007B76C2"/>
    <w:rsid w:val="007D1130"/>
    <w:rsid w:val="007E52B7"/>
    <w:rsid w:val="007E58E4"/>
    <w:rsid w:val="007F20EF"/>
    <w:rsid w:val="007F747E"/>
    <w:rsid w:val="008036A6"/>
    <w:rsid w:val="00805D9E"/>
    <w:rsid w:val="00817418"/>
    <w:rsid w:val="008220D2"/>
    <w:rsid w:val="008369E9"/>
    <w:rsid w:val="0086238A"/>
    <w:rsid w:val="00865CF6"/>
    <w:rsid w:val="0087127A"/>
    <w:rsid w:val="0087667A"/>
    <w:rsid w:val="00883290"/>
    <w:rsid w:val="008836BD"/>
    <w:rsid w:val="008B56FB"/>
    <w:rsid w:val="008C1C5E"/>
    <w:rsid w:val="008C58DF"/>
    <w:rsid w:val="008C6D88"/>
    <w:rsid w:val="008D3BE2"/>
    <w:rsid w:val="008E0336"/>
    <w:rsid w:val="008E0985"/>
    <w:rsid w:val="008E347B"/>
    <w:rsid w:val="008E46D7"/>
    <w:rsid w:val="0090552C"/>
    <w:rsid w:val="00907110"/>
    <w:rsid w:val="009144BD"/>
    <w:rsid w:val="00933FDC"/>
    <w:rsid w:val="0095317A"/>
    <w:rsid w:val="00966C0F"/>
    <w:rsid w:val="00983708"/>
    <w:rsid w:val="00992077"/>
    <w:rsid w:val="009A1341"/>
    <w:rsid w:val="009B2680"/>
    <w:rsid w:val="009B7287"/>
    <w:rsid w:val="009F2358"/>
    <w:rsid w:val="00A01DBF"/>
    <w:rsid w:val="00A201CF"/>
    <w:rsid w:val="00A211D7"/>
    <w:rsid w:val="00A44CE6"/>
    <w:rsid w:val="00A526AA"/>
    <w:rsid w:val="00A679F9"/>
    <w:rsid w:val="00A87DD6"/>
    <w:rsid w:val="00A96DC8"/>
    <w:rsid w:val="00AB566A"/>
    <w:rsid w:val="00AC5A2B"/>
    <w:rsid w:val="00AD1646"/>
    <w:rsid w:val="00AD18CC"/>
    <w:rsid w:val="00AF2D78"/>
    <w:rsid w:val="00AF546C"/>
    <w:rsid w:val="00B03300"/>
    <w:rsid w:val="00B1074F"/>
    <w:rsid w:val="00B14447"/>
    <w:rsid w:val="00B22122"/>
    <w:rsid w:val="00B47624"/>
    <w:rsid w:val="00B52D41"/>
    <w:rsid w:val="00B60CED"/>
    <w:rsid w:val="00B72269"/>
    <w:rsid w:val="00BC1501"/>
    <w:rsid w:val="00BC6390"/>
    <w:rsid w:val="00BE22EE"/>
    <w:rsid w:val="00BE4BE5"/>
    <w:rsid w:val="00BF542B"/>
    <w:rsid w:val="00BF6C3D"/>
    <w:rsid w:val="00C02E30"/>
    <w:rsid w:val="00C04A6F"/>
    <w:rsid w:val="00C22332"/>
    <w:rsid w:val="00C26DCC"/>
    <w:rsid w:val="00C33804"/>
    <w:rsid w:val="00C33E93"/>
    <w:rsid w:val="00C53593"/>
    <w:rsid w:val="00C61A91"/>
    <w:rsid w:val="00C67932"/>
    <w:rsid w:val="00C72B79"/>
    <w:rsid w:val="00CA139B"/>
    <w:rsid w:val="00CC7C16"/>
    <w:rsid w:val="00CE5ADB"/>
    <w:rsid w:val="00CF7C77"/>
    <w:rsid w:val="00D03920"/>
    <w:rsid w:val="00D32A8D"/>
    <w:rsid w:val="00D37BE0"/>
    <w:rsid w:val="00D42410"/>
    <w:rsid w:val="00D634CC"/>
    <w:rsid w:val="00D83B99"/>
    <w:rsid w:val="00DA2C74"/>
    <w:rsid w:val="00DB0786"/>
    <w:rsid w:val="00DB7EAE"/>
    <w:rsid w:val="00DC1125"/>
    <w:rsid w:val="00DC2A21"/>
    <w:rsid w:val="00DC6852"/>
    <w:rsid w:val="00DC6946"/>
    <w:rsid w:val="00DC7545"/>
    <w:rsid w:val="00DD1588"/>
    <w:rsid w:val="00DD1A67"/>
    <w:rsid w:val="00DE2829"/>
    <w:rsid w:val="00DF1046"/>
    <w:rsid w:val="00DF1ACF"/>
    <w:rsid w:val="00DF3C6D"/>
    <w:rsid w:val="00E01B7B"/>
    <w:rsid w:val="00E04BD3"/>
    <w:rsid w:val="00E16C02"/>
    <w:rsid w:val="00E42E23"/>
    <w:rsid w:val="00E54CE5"/>
    <w:rsid w:val="00E866AA"/>
    <w:rsid w:val="00E87B92"/>
    <w:rsid w:val="00EA31DC"/>
    <w:rsid w:val="00ED2C77"/>
    <w:rsid w:val="00EE5BC9"/>
    <w:rsid w:val="00EF64B1"/>
    <w:rsid w:val="00F02D39"/>
    <w:rsid w:val="00F2400F"/>
    <w:rsid w:val="00F37AE1"/>
    <w:rsid w:val="00F67092"/>
    <w:rsid w:val="00FA22C2"/>
    <w:rsid w:val="00FA58F9"/>
    <w:rsid w:val="00FA6A4E"/>
    <w:rsid w:val="00FB20EE"/>
    <w:rsid w:val="00FE2B10"/>
    <w:rsid w:val="00FE3C01"/>
    <w:rsid w:val="00FF461E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D39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02D39"/>
    <w:rPr>
      <w:rFonts w:ascii="Times New Roman" w:hAnsi="Times New Roman"/>
      <w:sz w:val="26"/>
      <w:szCs w:val="22"/>
      <w:lang w:val="ru-RU" w:eastAsia="en-US" w:bidi="ar-SA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F02D39"/>
  </w:style>
  <w:style w:type="paragraph" w:styleId="a6">
    <w:name w:val="footer"/>
    <w:basedOn w:val="a"/>
    <w:link w:val="a5"/>
    <w:uiPriority w:val="99"/>
    <w:rsid w:val="00F02D39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02D39"/>
  </w:style>
  <w:style w:type="paragraph" w:styleId="a7">
    <w:name w:val="List Paragraph"/>
    <w:basedOn w:val="a"/>
    <w:uiPriority w:val="34"/>
    <w:qFormat/>
    <w:rsid w:val="00F02D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2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02D39"/>
  </w:style>
  <w:style w:type="paragraph" w:customStyle="1" w:styleId="msonormalcxspmiddle">
    <w:name w:val="msonormalcxspmiddle"/>
    <w:basedOn w:val="a"/>
    <w:rsid w:val="00F02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E5ADB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CE5ADB"/>
    <w:rPr>
      <w:rFonts w:ascii="Century Schoolbook" w:hAnsi="Century Schoolbook" w:cs="Century Schoolbook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5A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3F20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2045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95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autoRedefine/>
    <w:qFormat/>
    <w:rsid w:val="00195E77"/>
    <w:pPr>
      <w:jc w:val="center"/>
    </w:pPr>
    <w:rPr>
      <w:rFonts w:ascii="Times New Roman" w:eastAsia="Times New Roman" w:hAnsi="Times New Roman" w:cs="Calibri"/>
      <w:bCs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95E7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95E77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Emphasis"/>
    <w:basedOn w:val="a0"/>
    <w:uiPriority w:val="20"/>
    <w:qFormat/>
    <w:rsid w:val="00D37BE0"/>
    <w:rPr>
      <w:i/>
      <w:iCs/>
    </w:rPr>
  </w:style>
  <w:style w:type="paragraph" w:customStyle="1" w:styleId="11">
    <w:name w:val="Абзац списка1"/>
    <w:basedOn w:val="a"/>
    <w:rsid w:val="001F496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61A91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61A91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EA31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PRIL-header-2">
    <w:name w:val="17PRIL-header-2"/>
    <w:basedOn w:val="a"/>
    <w:uiPriority w:val="99"/>
    <w:rsid w:val="00EA31DC"/>
    <w:pPr>
      <w:autoSpaceDE w:val="0"/>
      <w:autoSpaceDN w:val="0"/>
      <w:adjustRightInd w:val="0"/>
      <w:spacing w:before="340" w:after="113" w:line="280" w:lineRule="atLeast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character" w:styleId="af1">
    <w:name w:val="Hyperlink"/>
    <w:basedOn w:val="a0"/>
    <w:uiPriority w:val="99"/>
    <w:unhideWhenUsed/>
    <w:rsid w:val="00F2400F"/>
    <w:rPr>
      <w:color w:val="0000FF"/>
      <w:u w:val="single"/>
    </w:rPr>
  </w:style>
  <w:style w:type="character" w:customStyle="1" w:styleId="5">
    <w:name w:val="Знак Знак5"/>
    <w:basedOn w:val="a0"/>
    <w:locked/>
    <w:rsid w:val="009055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2">
    <w:name w:val="Без интервала2"/>
    <w:link w:val="NoSpacingChar"/>
    <w:qFormat/>
    <w:rsid w:val="0087127A"/>
    <w:rPr>
      <w:rFonts w:eastAsia="Times New Roman"/>
      <w:sz w:val="22"/>
      <w:szCs w:val="22"/>
    </w:rPr>
  </w:style>
  <w:style w:type="character" w:customStyle="1" w:styleId="NoSpacingChar">
    <w:name w:val="No Spacing Char"/>
    <w:link w:val="2"/>
    <w:locked/>
    <w:rsid w:val="0087127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kogalym.ucoz.ru/" TargetMode="External"/><Relationship Id="rId13" Type="http://schemas.openxmlformats.org/officeDocument/2006/relationships/chart" Target="charts/chart4.xm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mailto:deti.1971@mail.ru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25 до 29 лет (5 педагогов)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dd/mm/yyyy</c:formatCode>
                <c:ptCount val="1"/>
                <c:pt idx="0">
                  <c:v>43101</c:v>
                </c:pt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9.0000000000000066E-2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19-4FED-9CA9-AB08E15DC5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34 года (12 педагогов)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dd/mm/yyyy</c:formatCode>
                <c:ptCount val="1"/>
                <c:pt idx="0">
                  <c:v>43101</c:v>
                </c:pt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0.21000000000000016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19-4FED-9CA9-AB08E15DC5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35 до 39 лет (13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5047678628978767E-2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dd/mm/yyyy</c:formatCode>
                <c:ptCount val="1"/>
                <c:pt idx="0">
                  <c:v>43101</c:v>
                </c:pt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19-4FED-9CA9-AB08E15DC57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40 до 44 лет (9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9347015380115594E-2"/>
                  <c:y val="-4.072988270515370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dd/mm/yyyy</c:formatCode>
                <c:ptCount val="1"/>
                <c:pt idx="0">
                  <c:v>43101</c:v>
                </c:pt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0.16000000000000011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A19-4FED-9CA9-AB08E15DC57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45 до 49 лет (8 педагогов)</c:v>
                </c:pt>
              </c:strCache>
            </c:strRef>
          </c:tx>
          <c:dLbls>
            <c:dLbl>
              <c:idx val="0"/>
              <c:layout>
                <c:manualLayout>
                  <c:x val="3.0095357257957533E-2"/>
                  <c:y val="-2.545617669072105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dd/mm/yyyy</c:formatCode>
                <c:ptCount val="1"/>
                <c:pt idx="0">
                  <c:v>43101</c:v>
                </c:pt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19-4FED-9CA9-AB08E15DC57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50 до 54 лет (5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5047678628978767E-2"/>
                  <c:y val="-3.054741202886535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dd/mm/yyyy</c:formatCode>
                <c:ptCount val="1"/>
                <c:pt idx="0">
                  <c:v>43101</c:v>
                </c:pt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9.0000000000000066E-2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A19-4FED-9CA9-AB08E15DC57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от 55 до 59 лет (3 педагога)</c:v>
                </c:pt>
              </c:strCache>
            </c:strRef>
          </c:tx>
          <c:dLbls>
            <c:dLbl>
              <c:idx val="0"/>
              <c:layout>
                <c:manualLayout>
                  <c:x val="1.2898010253410365E-2"/>
                  <c:y val="-3.563864736700959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dd/mm/yyyy</c:formatCode>
                <c:ptCount val="1"/>
                <c:pt idx="0">
                  <c:v>43101</c:v>
                </c:pt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5.0000000000000044E-2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A19-4FED-9CA9-AB08E15DC57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от 60 до 65 лет (2 педагога)</c:v>
                </c:pt>
              </c:strCache>
            </c:strRef>
          </c:tx>
          <c:dLbls>
            <c:dLbl>
              <c:idx val="0"/>
              <c:layout>
                <c:manualLayout>
                  <c:x val="2.1496683755683942E-2"/>
                  <c:y val="-3.054741202886535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dd/mm/yyyy</c:formatCode>
                <c:ptCount val="1"/>
                <c:pt idx="0">
                  <c:v>43101</c:v>
                </c:pt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3.0000000000000027E-2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A19-4FED-9CA9-AB08E15DC571}"/>
            </c:ext>
          </c:extLst>
        </c:ser>
        <c:shape val="cylinder"/>
        <c:axId val="201606656"/>
        <c:axId val="201608192"/>
        <c:axId val="0"/>
      </c:bar3DChart>
      <c:dateAx>
        <c:axId val="201606656"/>
        <c:scaling>
          <c:orientation val="minMax"/>
        </c:scaling>
        <c:axPos val="b"/>
        <c:numFmt formatCode="dd/mm/yyyy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608192"/>
        <c:crosses val="autoZero"/>
        <c:auto val="1"/>
        <c:lblOffset val="100"/>
        <c:baseTimeUnit val="days"/>
      </c:dateAx>
      <c:valAx>
        <c:axId val="201608192"/>
        <c:scaling>
          <c:orientation val="minMax"/>
        </c:scaling>
        <c:axPos val="l"/>
        <c:majorGridlines/>
        <c:numFmt formatCode="0%" sourceLinked="1"/>
        <c:tickLblPos val="nextTo"/>
        <c:crossAx val="20160665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1153753426081539"/>
          <c:y val="3.2485681841558214E-2"/>
          <c:w val="0.34851223757577382"/>
          <c:h val="0.75291145140912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(44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80248E-3"/>
                  <c:y val="-2.2416726054810682E-2"/>
                </c:manualLayout>
              </c:layout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BF9-4229-928C-774DE72A6A31}"/>
                </c:ext>
              </c:extLst>
            </c:dLbl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0.77000000000000079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F9-4229-928C-774DE72A6A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средее профессиональное (13 педагов)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82E-2"/>
                </c:manualLayout>
              </c:layout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BF9-4229-928C-774DE72A6A31}"/>
                </c:ext>
              </c:extLst>
            </c:dLbl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F9-4229-928C-774DE72A6A31}"/>
            </c:ext>
          </c:extLst>
        </c:ser>
        <c:shape val="cylinder"/>
        <c:axId val="18920576"/>
        <c:axId val="18922112"/>
        <c:axId val="0"/>
      </c:bar3DChart>
      <c:catAx>
        <c:axId val="18920576"/>
        <c:scaling>
          <c:orientation val="minMax"/>
        </c:scaling>
        <c:axPos val="b"/>
        <c:numFmt formatCode="General" sourceLinked="1"/>
        <c:tickLblPos val="nextTo"/>
        <c:crossAx val="18922112"/>
        <c:crosses val="autoZero"/>
        <c:auto val="1"/>
        <c:lblAlgn val="ctr"/>
        <c:lblOffset val="100"/>
      </c:catAx>
      <c:valAx>
        <c:axId val="189221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205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0157797326843965"/>
          <c:y val="0.13925809273840861"/>
          <c:w val="0.35518552188081576"/>
          <c:h val="0.32035680069459316"/>
        </c:manualLayout>
      </c:layout>
      <c:txPr>
        <a:bodyPr/>
        <a:lstStyle/>
        <a:p>
          <a:pPr>
            <a:defRPr sz="1197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5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5927154129416548E-2"/>
          <c:y val="4.9960875984251973E-2"/>
          <c:w val="0.4997061348639833"/>
          <c:h val="0.86071144516026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 (11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8011E-3"/>
                  <c:y val="-2.2416726054810671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09-46F7-8F52-3C31CB30E513}"/>
                </c:ext>
              </c:extLst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09-46F7-8F52-3C31CB30E5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 лет (4 педагога)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71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09-46F7-8F52-3C31CB30E513}"/>
                </c:ext>
              </c:extLst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09-46F7-8F52-3C31CB30E5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 (10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1416841600761923E-2"/>
                  <c:y val="-8.4062722705540247E-3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309-46F7-8F52-3C31CB30E513}"/>
                </c:ext>
              </c:extLst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0.18000000000000016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309-46F7-8F52-3C31CB30E51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 лет (8 педагогов)</c:v>
                </c:pt>
              </c:strCache>
            </c:strRef>
          </c:tx>
          <c:dLbls>
            <c:dLbl>
              <c:idx val="0"/>
              <c:layout>
                <c:manualLayout>
                  <c:x val="9.7858642292245248E-3"/>
                  <c:y val="-2.2416726054810671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309-46F7-8F52-3C31CB30E513}"/>
                </c:ext>
              </c:extLst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309-46F7-8F52-3C31CB30E51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15 до 20 лет (5 педагогов)</c:v>
                </c:pt>
              </c:strCache>
            </c:strRef>
          </c:tx>
          <c:dLbls>
            <c:dLbl>
              <c:idx val="0"/>
              <c:layout>
                <c:manualLayout>
                  <c:x val="6.5239094861497034E-3"/>
                  <c:y val="-2.2416726054810671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309-46F7-8F52-3C31CB30E513}"/>
                </c:ext>
              </c:extLst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309-46F7-8F52-3C31CB30E51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 и более (19 педагогов)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0.33000000000000046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309-46F7-8F52-3C31CB30E513}"/>
            </c:ext>
          </c:extLst>
        </c:ser>
        <c:shape val="cylinder"/>
        <c:axId val="201570944"/>
        <c:axId val="18813312"/>
        <c:axId val="0"/>
      </c:bar3DChart>
      <c:catAx>
        <c:axId val="201570944"/>
        <c:scaling>
          <c:orientation val="minMax"/>
        </c:scaling>
        <c:delete val="1"/>
        <c:axPos val="b"/>
        <c:numFmt formatCode="General" sourceLinked="1"/>
        <c:tickLblPos val="none"/>
        <c:crossAx val="18813312"/>
        <c:crosses val="autoZero"/>
        <c:auto val="1"/>
        <c:lblAlgn val="ctr"/>
        <c:lblOffset val="100"/>
      </c:catAx>
      <c:valAx>
        <c:axId val="188133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96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570944"/>
        <c:crosses val="autoZero"/>
        <c:crossBetween val="between"/>
      </c:valAx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5895977622174351"/>
          <c:y val="0.1255374306880582"/>
          <c:w val="0.39310228954945126"/>
          <c:h val="0.54187847679450174"/>
        </c:manualLayout>
      </c:layout>
      <c:txPr>
        <a:bodyPr/>
        <a:lstStyle/>
        <a:p>
          <a:pPr>
            <a:defRPr sz="1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4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5927154129416548E-2"/>
          <c:y val="4.9960875984251973E-2"/>
          <c:w val="0.50247366856953291"/>
          <c:h val="0.86629356730300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(6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79936E-3"/>
                  <c:y val="-2.2416726054810671E-2"/>
                </c:manualLayout>
              </c:layout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6D-4F6F-A4CB-1FA284F2A8AA}"/>
                </c:ext>
              </c:extLst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6D-4F6F-A4CB-1FA284F2A8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(7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71E-2"/>
                </c:manualLayout>
              </c:layout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6D-4F6F-A4CB-1FA284F2A8AA}"/>
                </c:ext>
              </c:extLst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6D-4F6F-A4CB-1FA284F2A8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(25 педагог)</c:v>
                </c:pt>
              </c:strCache>
            </c:strRef>
          </c:tx>
          <c:dLbls>
            <c:dLbl>
              <c:idx val="0"/>
              <c:layout>
                <c:manualLayout>
                  <c:x val="1.1416841600761923E-2"/>
                  <c:y val="-8.4062722705540247E-3"/>
                </c:manualLayout>
              </c:layout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11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06D-4F6F-A4CB-1FA284F2A8AA}"/>
                </c:ext>
              </c:extLst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1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6D-4F6F-A4CB-1FA284F2A8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аттестации (19 педагогов)</c:v>
                </c:pt>
              </c:strCache>
            </c:strRef>
          </c:tx>
          <c:dLbls>
            <c:dLbl>
              <c:idx val="0"/>
              <c:layout>
                <c:manualLayout>
                  <c:x val="9.7858642292245248E-3"/>
                  <c:y val="-2.2416726054810671E-2"/>
                </c:manualLayout>
              </c:layout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11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06D-4F6F-A4CB-1FA284F2A8AA}"/>
                </c:ext>
              </c:extLst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1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0.33000000000000046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6D-4F6F-A4CB-1FA284F2A8AA}"/>
            </c:ext>
          </c:extLst>
        </c:ser>
        <c:shape val="cylinder"/>
        <c:axId val="40400384"/>
        <c:axId val="40401920"/>
        <c:axId val="0"/>
      </c:bar3DChart>
      <c:catAx>
        <c:axId val="40400384"/>
        <c:scaling>
          <c:orientation val="minMax"/>
        </c:scaling>
        <c:axPos val="b"/>
        <c:numFmt formatCode="General" sourceLinked="1"/>
        <c:tickLblPos val="nextTo"/>
        <c:crossAx val="40401920"/>
        <c:crosses val="autoZero"/>
        <c:auto val="1"/>
        <c:lblAlgn val="ctr"/>
        <c:lblOffset val="100"/>
      </c:catAx>
      <c:valAx>
        <c:axId val="404019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400384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59937300084010359"/>
          <c:y val="0.2799977850869908"/>
          <c:w val="0.39292288265161096"/>
          <c:h val="0.45663488266498331"/>
        </c:manualLayout>
      </c:layout>
      <c:txPr>
        <a:bodyPr/>
        <a:lstStyle/>
        <a:p>
          <a:pPr>
            <a:defRPr sz="1098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7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№10</c:v>
                </c:pt>
              </c:strCache>
            </c:strRef>
          </c:tx>
          <c:dLbls>
            <c:dLbl>
              <c:idx val="4"/>
              <c:layout>
                <c:manualLayout>
                  <c:x val="-6.0919565430688953E-3"/>
                  <c:y val="6.503231192168915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17-4A3B-B00F-51498F06C9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17-4A3B-B00F-51498F06C9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№11</c:v>
                </c:pt>
              </c:strCache>
            </c:strRef>
          </c:tx>
          <c:dLbls>
            <c:dLbl>
              <c:idx val="0"/>
              <c:layout>
                <c:manualLayout>
                  <c:x val="2.1954385562467642E-2"/>
                  <c:y val="-1.683367539205783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17-4A3B-B00F-51498F06C921}"/>
                </c:ext>
              </c:extLst>
            </c:dLbl>
            <c:dLbl>
              <c:idx val="1"/>
              <c:layout>
                <c:manualLayout>
                  <c:x val="2.5959900343016391E-2"/>
                  <c:y val="-1.85680319165462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17-4A3B-B00F-51498F06C921}"/>
                </c:ext>
              </c:extLst>
            </c:dLbl>
            <c:dLbl>
              <c:idx val="2"/>
              <c:layout>
                <c:manualLayout>
                  <c:x val="2.4096895547074611E-2"/>
                  <c:y val="-2.10326822947601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17-4A3B-B00F-51498F06C921}"/>
                </c:ext>
              </c:extLst>
            </c:dLbl>
            <c:dLbl>
              <c:idx val="3"/>
              <c:layout>
                <c:manualLayout>
                  <c:x val="2.4042581899611237E-2"/>
                  <c:y val="-1.85680319165462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17-4A3B-B00F-51498F06C921}"/>
                </c:ext>
              </c:extLst>
            </c:dLbl>
            <c:dLbl>
              <c:idx val="4"/>
              <c:layout>
                <c:manualLayout>
                  <c:x val="1.3945687298810395E-2"/>
                  <c:y val="-2.47317637425241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17-4A3B-B00F-51498F06C9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A17-4A3B-B00F-51498F06C921}"/>
            </c:ext>
          </c:extLst>
        </c:ser>
        <c:shape val="cylinder"/>
        <c:axId val="18862464"/>
        <c:axId val="18864000"/>
        <c:axId val="0"/>
      </c:bar3DChart>
      <c:catAx>
        <c:axId val="188624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64000"/>
        <c:crosses val="autoZero"/>
        <c:auto val="1"/>
        <c:lblAlgn val="ctr"/>
        <c:lblOffset val="100"/>
      </c:catAx>
      <c:valAx>
        <c:axId val="188640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62464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№22</c:v>
                </c:pt>
              </c:strCache>
            </c:strRef>
          </c:tx>
          <c:dLbls>
            <c:dLbl>
              <c:idx val="4"/>
              <c:layout>
                <c:manualLayout>
                  <c:x val="3.9875647536801156E-3"/>
                  <c:y val="-1.167582489181643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68-4558-8F18-BC2ED78E77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68-4558-8F18-BC2ED78E77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№23</c:v>
                </c:pt>
              </c:strCache>
            </c:strRef>
          </c:tx>
          <c:dLbls>
            <c:dLbl>
              <c:idx val="0"/>
              <c:layout>
                <c:manualLayout>
                  <c:x val="2.3679780886356187E-2"/>
                  <c:y val="-2.16014623007081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68-4558-8F18-BC2ED78E770B}"/>
                </c:ext>
              </c:extLst>
            </c:dLbl>
            <c:dLbl>
              <c:idx val="1"/>
              <c:layout>
                <c:manualLayout>
                  <c:x val="2.5750727763788669E-2"/>
                  <c:y val="-1.88196382183878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68-4558-8F18-BC2ED78E770B}"/>
                </c:ext>
              </c:extLst>
            </c:dLbl>
            <c:dLbl>
              <c:idx val="2"/>
              <c:layout>
                <c:manualLayout>
                  <c:x val="2.0018340713795012E-2"/>
                  <c:y val="-2.339118025805132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68-4558-8F18-BC2ED78E770B}"/>
                </c:ext>
              </c:extLst>
            </c:dLbl>
            <c:dLbl>
              <c:idx val="3"/>
              <c:layout>
                <c:manualLayout>
                  <c:x val="2.76624882133494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68-4558-8F18-BC2ED78E770B}"/>
                </c:ext>
              </c:extLst>
            </c:dLbl>
            <c:dLbl>
              <c:idx val="4"/>
              <c:layout>
                <c:manualLayout>
                  <c:x val="1.2125079466367225E-2"/>
                  <c:y val="-5.129023077476395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68-4558-8F18-BC2ED78E77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68-4558-8F18-BC2ED78E770B}"/>
            </c:ext>
          </c:extLst>
        </c:ser>
        <c:shape val="cylinder"/>
        <c:axId val="18779136"/>
        <c:axId val="40182528"/>
        <c:axId val="0"/>
      </c:bar3DChart>
      <c:catAx>
        <c:axId val="187791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182528"/>
        <c:crosses val="autoZero"/>
        <c:auto val="1"/>
        <c:lblAlgn val="ctr"/>
        <c:lblOffset val="100"/>
      </c:catAx>
      <c:valAx>
        <c:axId val="401825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779136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3396565457660784"/>
          <c:y val="4.3650793650793704E-2"/>
          <c:w val="0.55163135151653964"/>
          <c:h val="0.82861767279090115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6.0203012141572835E-3"/>
                  <c:y val="-0.1269841269841269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01-4986-BCEE-F92005742285}"/>
                </c:ext>
              </c:extLst>
            </c:dLbl>
            <c:dLbl>
              <c:idx val="1"/>
              <c:layout>
                <c:manualLayout>
                  <c:x val="1.4047369499700341E-2"/>
                  <c:y val="-0.1309523809523828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01-4986-BCEE-F920057422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конец учебного года</c:v>
                </c:pt>
                <c:pt idx="1">
                  <c:v>начало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6.0000000000000032E-2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01-4986-BCEE-F92005742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>
              <c:idx val="0"/>
              <c:layout>
                <c:manualLayout>
                  <c:x val="2.8094738999400657E-2"/>
                  <c:y val="-0.1150793650793638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01-4986-BCEE-F92005742285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01-4986-BCEE-F920057422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конец учебного года</c:v>
                </c:pt>
                <c:pt idx="1">
                  <c:v>начало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01-4986-BCEE-F920057422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1.0033835356928807E-2"/>
                  <c:y val="-0.1190476190476191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01-4986-BCEE-F92005742285}"/>
                </c:ext>
              </c:extLst>
            </c:dLbl>
            <c:dLbl>
              <c:idx val="1"/>
              <c:layout>
                <c:manualLayout>
                  <c:x val="0"/>
                  <c:y val="-0.1309523809523828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01-4986-BCEE-F920057422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конец учебного года</c:v>
                </c:pt>
                <c:pt idx="1">
                  <c:v>начало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0.53</c:v>
                </c:pt>
                <c:pt idx="1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D01-4986-BCEE-F920057422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dLbl>
              <c:idx val="0"/>
              <c:layout>
                <c:manualLayout>
                  <c:x val="1.8060903642471853E-2"/>
                  <c:y val="-0.1269841269841269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01-4986-BCEE-F92005742285}"/>
                </c:ext>
              </c:extLst>
            </c:dLbl>
            <c:dLbl>
              <c:idx val="1"/>
              <c:layout>
                <c:manualLayout>
                  <c:x val="6.0203012141572835E-3"/>
                  <c:y val="-0.1269844394450713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01-4986-BCEE-F920057422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конец учебного года</c:v>
                </c:pt>
                <c:pt idx="1">
                  <c:v>начало учебного года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0.11</c:v>
                </c:pt>
                <c:pt idx="1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D01-4986-BCEE-F9200574228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3.8128574356329464E-2"/>
                  <c:y val="-0.1230158730158730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D01-4986-BCEE-F92005742285}"/>
                </c:ext>
              </c:extLst>
            </c:dLbl>
            <c:dLbl>
              <c:idx val="1"/>
              <c:layout>
                <c:manualLayout>
                  <c:x val="4.0135341427715222E-2"/>
                  <c:y val="-0.1190476190476191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D01-4986-BCEE-F920057422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конец учебного года</c:v>
                </c:pt>
                <c:pt idx="1">
                  <c:v>начало учебного года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</c:v>
                </c:pt>
                <c:pt idx="1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D01-4986-BCEE-F92005742285}"/>
            </c:ext>
          </c:extLst>
        </c:ser>
        <c:shape val="cylinder"/>
        <c:axId val="40609280"/>
        <c:axId val="40610816"/>
        <c:axId val="0"/>
      </c:bar3DChart>
      <c:catAx>
        <c:axId val="40609280"/>
        <c:scaling>
          <c:orientation val="minMax"/>
        </c:scaling>
        <c:axPos val="l"/>
        <c:numFmt formatCode="General" sourceLinked="0"/>
        <c:tickLblPos val="nextTo"/>
        <c:crossAx val="40610816"/>
        <c:crosses val="autoZero"/>
        <c:auto val="1"/>
        <c:lblAlgn val="ctr"/>
        <c:lblOffset val="100"/>
      </c:catAx>
      <c:valAx>
        <c:axId val="40610816"/>
        <c:scaling>
          <c:orientation val="minMax"/>
        </c:scaling>
        <c:axPos val="b"/>
        <c:majorGridlines/>
        <c:numFmt formatCode="0%" sourceLinked="1"/>
        <c:tickLblPos val="nextTo"/>
        <c:crossAx val="406092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FB83FD-E4C7-4DC9-ADC8-7E8CBA8A79E6}" type="doc">
      <dgm:prSet loTypeId="urn:microsoft.com/office/officeart/2005/8/layout/vList5" loCatId="list" qsTypeId="urn:microsoft.com/office/officeart/2005/8/quickstyle/simple3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6C57107-FA08-45E0-BDE3-E2B70B8584C0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экскурсии</a:t>
          </a:r>
        </a:p>
      </dgm:t>
    </dgm:pt>
    <dgm:pt modelId="{CC50AA60-D8AB-43B6-AD95-ABB2598C4031}" type="parTrans" cxnId="{8FBD0A51-1CC3-41F6-ADB0-B6AA8237E9E1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B732BE9-19A9-4FEC-A0AE-7DDC4F600508}" type="sibTrans" cxnId="{8FBD0A51-1CC3-41F6-ADB0-B6AA8237E9E1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AF4491E-48A7-4469-849F-EB0E602139C1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МБУ "Музейно-выставочный центр"</a:t>
          </a:r>
        </a:p>
      </dgm:t>
    </dgm:pt>
    <dgm:pt modelId="{63002039-68D7-4FEB-904D-7729DC903FE5}" type="parTrans" cxnId="{7F68273E-162A-48A6-BE52-654ABD207DB1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85C058B-8138-41D7-AFA7-4D9B60F8F829}" type="sibTrans" cxnId="{7F68273E-162A-48A6-BE52-654ABD207DB1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6DB1E85-51CD-4934-9BEF-2BD36B843CFD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экскурсии</a:t>
          </a:r>
        </a:p>
      </dgm:t>
    </dgm:pt>
    <dgm:pt modelId="{9D1C265E-A0C9-434D-B606-C013A198EE18}" type="parTrans" cxnId="{1BA85C34-112C-4C7D-A818-FAF220D4C20F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5ED69E0-46A9-41F5-BEC8-3C4698E958C0}" type="sibTrans" cxnId="{1BA85C34-112C-4C7D-A818-FAF220D4C20F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DFBEE5A-9E62-4275-99DA-F6F7EF88456F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выставки детских работ</a:t>
          </a:r>
        </a:p>
      </dgm:t>
    </dgm:pt>
    <dgm:pt modelId="{5B56A362-DD39-43C7-B0EE-E62251E2145F}" type="parTrans" cxnId="{86EB84E7-42C1-4935-AD41-A5E43EABDB43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80449A2-CA3F-4A32-82A9-49488ADD5EA3}" type="sibTrans" cxnId="{86EB84E7-42C1-4935-AD41-A5E43EABDB43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EE7DBC6-E552-45EA-806B-DC2C774CF780}">
      <dgm:prSet phldrT="[Текст]" custT="1"/>
      <dgm:spPr/>
      <dgm:t>
        <a:bodyPr/>
        <a:lstStyle/>
        <a:p>
          <a:r>
            <a:rPr lang="ru-RU" sz="1200" b="1" i="0">
              <a:latin typeface="Times New Roman" pitchFamily="18" charset="0"/>
              <a:cs typeface="Times New Roman" pitchFamily="18" charset="0"/>
            </a:rPr>
            <a:t>МБУ "Централизованная библиотечная система" г. Когалыма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6B695BA4-9A87-40C8-86CE-2959A3645D51}" type="parTrans" cxnId="{837C1DA4-3745-4526-A364-57954B0B0401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0A6C297-A02B-4026-9E7A-9B9E0225F415}" type="sibTrans" cxnId="{837C1DA4-3745-4526-A364-57954B0B0401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E65AD01-C545-4C2F-8882-A859481789F4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экскурсии</a:t>
          </a:r>
        </a:p>
      </dgm:t>
    </dgm:pt>
    <dgm:pt modelId="{D9AF9549-41FF-49EC-B0E9-7E45D378FF34}" type="parTrans" cxnId="{4642012A-F64D-4580-8368-0459A760B7BD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584BE12-4F5C-4444-BB8E-9073602ECF4B}" type="sibTrans" cxnId="{4642012A-F64D-4580-8368-0459A760B7BD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3127DA0-EE63-41E9-AC53-CBE680DA6105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участие в городском этапе губернаторских соревнований</a:t>
          </a:r>
        </a:p>
      </dgm:t>
    </dgm:pt>
    <dgm:pt modelId="{A40E7CAE-EB87-44A4-8E0B-1660EF4DDE63}" type="parTrans" cxnId="{B0AE6320-8927-45D7-B6C3-796CB1B181E3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AA7DFAC-94F6-4BA5-8A30-4403C4967605}" type="sibTrans" cxnId="{B0AE6320-8927-45D7-B6C3-796CB1B181E3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7A7B65B-7C96-437D-99B2-8191AB4DAC87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совместные мероприятия</a:t>
          </a:r>
        </a:p>
      </dgm:t>
    </dgm:pt>
    <dgm:pt modelId="{DE7BBADB-9774-46BF-A8AD-4BE950CFA251}" type="parTrans" cxnId="{97E8822F-A28A-47A6-8BE1-7436697A79FA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B716670-2615-4346-AA3D-79CA00F26714}" type="sibTrans" cxnId="{97E8822F-A28A-47A6-8BE1-7436697A79FA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E850F3B-6A67-4582-A57C-AFAD9FA67B09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посещение тематических выставок</a:t>
          </a:r>
        </a:p>
      </dgm:t>
    </dgm:pt>
    <dgm:pt modelId="{CE6202C4-1529-4538-A49F-ED12A43141A6}" type="parTrans" cxnId="{3D849C77-43DB-412A-B314-26CB6FD7CC73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57CFEC5-B405-49DF-855B-4622A0DEB752}" type="sibTrans" cxnId="{3D849C77-43DB-412A-B314-26CB6FD7CC73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06ED3DC-3824-452D-8244-D6C6AF15A134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проведение викторин</a:t>
          </a:r>
        </a:p>
      </dgm:t>
    </dgm:pt>
    <dgm:pt modelId="{84A13F19-6E9C-4D3A-B0C4-964DD62770F0}" type="parTrans" cxnId="{599DD41D-A356-4F3E-BF31-FDB0DC5998AF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F66C426-03C3-4EF8-AA7F-5F3CFE905266}" type="sibTrans" cxnId="{599DD41D-A356-4F3E-BF31-FDB0DC5998AF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1761055-D226-471A-A8D3-290E4748E821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показ кукольных спектаклей</a:t>
          </a:r>
        </a:p>
      </dgm:t>
    </dgm:pt>
    <dgm:pt modelId="{AC44278C-C7FD-4FFB-802F-3B6F1F299AFB}" type="parTrans" cxnId="{480B0694-C989-4C9C-8861-B3EF56EFF6A0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62B0A6C-0E6E-47B4-A850-C82415B07A98}" type="sibTrans" cxnId="{480B0694-C989-4C9C-8861-B3EF56EFF6A0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DEBA144-870A-4AE1-BA56-29C7101ED05E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выставки работ</a:t>
          </a:r>
        </a:p>
      </dgm:t>
    </dgm:pt>
    <dgm:pt modelId="{D2C2C447-145F-4A3A-B3E8-55997226654F}" type="parTrans" cxnId="{0FDCB9A3-EC28-4D45-88DC-723B4349EA32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763FFF1-02BF-4208-A36B-3A4F68E82F7D}" type="sibTrans" cxnId="{0FDCB9A3-EC28-4D45-88DC-723B4349EA32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1180BE5-AA84-4615-9E10-25701D52FC17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тематические встречи с работниками библиотеки</a:t>
          </a:r>
        </a:p>
      </dgm:t>
    </dgm:pt>
    <dgm:pt modelId="{F26C1F75-593C-4AF9-B9DC-038DC3A9A7A3}" type="parTrans" cxnId="{C7E79E57-066B-4CB3-946B-EE797A1A2254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83803D4-6008-4E75-A097-799788E8AE53}" type="sibTrans" cxnId="{C7E79E57-066B-4CB3-946B-EE797A1A2254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094911A-28E1-4CA1-ABF6-26211DBCDBAF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работа в рамках сотрудничества  по реализации проекта (договор о совместной деятельности)</a:t>
          </a:r>
        </a:p>
      </dgm:t>
    </dgm:pt>
    <dgm:pt modelId="{A7474446-07C3-4FB6-B958-799329B85B81}" type="parTrans" cxnId="{8305DAE6-8A06-475A-81A6-E79CB3700C7B}">
      <dgm:prSet/>
      <dgm:spPr/>
      <dgm:t>
        <a:bodyPr/>
        <a:lstStyle/>
        <a:p>
          <a:endParaRPr lang="ru-RU" sz="1200"/>
        </a:p>
      </dgm:t>
    </dgm:pt>
    <dgm:pt modelId="{61988265-1EA6-488C-839D-10980263ED1E}" type="sibTrans" cxnId="{8305DAE6-8A06-475A-81A6-E79CB3700C7B}">
      <dgm:prSet/>
      <dgm:spPr/>
      <dgm:t>
        <a:bodyPr/>
        <a:lstStyle/>
        <a:p>
          <a:endParaRPr lang="ru-RU" sz="1200"/>
        </a:p>
      </dgm:t>
    </dgm:pt>
    <dgm:pt modelId="{FDD61FC0-FDB9-403E-9575-94D54714D1D0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КГ МУП 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"Дворец спорта"</a:t>
          </a:r>
        </a:p>
      </dgm:t>
    </dgm:pt>
    <dgm:pt modelId="{0375F3F9-80D6-4D4F-9630-F12495780FB3}" type="sibTrans" cxnId="{103C9FAF-0CF4-48B0-86BD-3833C1B28AE2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5765306-9743-425E-A715-5489D437B9E5}" type="parTrans" cxnId="{103C9FAF-0CF4-48B0-86BD-3833C1B28AE2}">
      <dgm:prSet/>
      <dgm:spPr/>
      <dgm:t>
        <a:bodyPr/>
        <a:lstStyle/>
        <a:p>
          <a:endParaRPr lang="ru-RU" sz="12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317752B-8D7A-485B-A6AE-E84A3BAF6A86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МБОУ ДОД "Детская школа искусств"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8A4E1AB7-8A9E-4509-A082-A51CB2E08CA8}" type="parTrans" cxnId="{6A8297B1-C691-44DF-A5F8-238D2AD292BA}">
      <dgm:prSet/>
      <dgm:spPr/>
      <dgm:t>
        <a:bodyPr/>
        <a:lstStyle/>
        <a:p>
          <a:endParaRPr lang="ru-RU" sz="1200"/>
        </a:p>
      </dgm:t>
    </dgm:pt>
    <dgm:pt modelId="{7C86B02B-1CB3-4902-AF0E-7D844BF928B6}" type="sibTrans" cxnId="{6A8297B1-C691-44DF-A5F8-238D2AD292BA}">
      <dgm:prSet/>
      <dgm:spPr/>
      <dgm:t>
        <a:bodyPr/>
        <a:lstStyle/>
        <a:p>
          <a:endParaRPr lang="ru-RU" sz="1200"/>
        </a:p>
      </dgm:t>
    </dgm:pt>
    <dgm:pt modelId="{A20E60A4-FCF1-4BB8-9D77-F83F84D2660F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экскурсии</a:t>
          </a:r>
        </a:p>
      </dgm:t>
    </dgm:pt>
    <dgm:pt modelId="{5EC76498-9011-45B5-8037-F92B46288388}" type="parTrans" cxnId="{C14020A0-5836-4E85-B3D8-A2B1EC1E0B73}">
      <dgm:prSet/>
      <dgm:spPr/>
      <dgm:t>
        <a:bodyPr/>
        <a:lstStyle/>
        <a:p>
          <a:endParaRPr lang="ru-RU" sz="1200"/>
        </a:p>
      </dgm:t>
    </dgm:pt>
    <dgm:pt modelId="{51228A62-3AF5-47C9-BBBD-8B7C8E259C1E}" type="sibTrans" cxnId="{C14020A0-5836-4E85-B3D8-A2B1EC1E0B73}">
      <dgm:prSet/>
      <dgm:spPr/>
      <dgm:t>
        <a:bodyPr/>
        <a:lstStyle/>
        <a:p>
          <a:endParaRPr lang="ru-RU" sz="1200"/>
        </a:p>
      </dgm:t>
    </dgm:pt>
    <dgm:pt modelId="{EBDE6ECF-84CF-48F7-9B69-2147894B4880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концерты на базе ДОУ и "Детской школы искусств"</a:t>
          </a:r>
          <a:endParaRPr lang="ru-RU" sz="1200"/>
        </a:p>
      </dgm:t>
    </dgm:pt>
    <dgm:pt modelId="{08E8D187-AEC9-4C97-8A14-91F69AF7447A}" type="parTrans" cxnId="{48D63F5B-804B-4818-B098-D6C87BF060FA}">
      <dgm:prSet/>
      <dgm:spPr/>
      <dgm:t>
        <a:bodyPr/>
        <a:lstStyle/>
        <a:p>
          <a:endParaRPr lang="ru-RU" sz="1200"/>
        </a:p>
      </dgm:t>
    </dgm:pt>
    <dgm:pt modelId="{5AB4333A-C959-4732-A703-CD5F1F42BC97}" type="sibTrans" cxnId="{48D63F5B-804B-4818-B098-D6C87BF060FA}">
      <dgm:prSet/>
      <dgm:spPr/>
      <dgm:t>
        <a:bodyPr/>
        <a:lstStyle/>
        <a:p>
          <a:endParaRPr lang="ru-RU" sz="1200"/>
        </a:p>
      </dgm:t>
    </dgm:pt>
    <dgm:pt modelId="{55583636-8880-4AA6-9B66-36D51B962651}" type="pres">
      <dgm:prSet presAssocID="{D0FB83FD-E4C7-4DC9-ADC8-7E8CBA8A79E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1E4CEA8-DEC4-4179-9E29-0BE9BB1A39F9}" type="pres">
      <dgm:prSet presAssocID="{FDD61FC0-FDB9-403E-9575-94D54714D1D0}" presName="linNode" presStyleCnt="0"/>
      <dgm:spPr/>
    </dgm:pt>
    <dgm:pt modelId="{9C2327F4-9B28-4FC7-9ECE-DF3E982BEABF}" type="pres">
      <dgm:prSet presAssocID="{FDD61FC0-FDB9-403E-9575-94D54714D1D0}" presName="parentText" presStyleLbl="node1" presStyleIdx="0" presStyleCnt="4" custScaleX="74096" custScaleY="416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10E89B-52A5-4789-89AC-85EDC824BC3A}" type="pres">
      <dgm:prSet presAssocID="{FDD61FC0-FDB9-403E-9575-94D54714D1D0}" presName="descendantText" presStyleLbl="alignAccFollowNode1" presStyleIdx="0" presStyleCnt="4" custScaleX="113879" custScaleY="555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0B6CDA-9632-4217-82D2-FBE1F23247EC}" type="pres">
      <dgm:prSet presAssocID="{0375F3F9-80D6-4D4F-9630-F12495780FB3}" presName="sp" presStyleCnt="0"/>
      <dgm:spPr/>
    </dgm:pt>
    <dgm:pt modelId="{CFF30BE8-81A5-4443-959F-CB12AF07C9AF}" type="pres">
      <dgm:prSet presAssocID="{2AF4491E-48A7-4469-849F-EB0E602139C1}" presName="linNode" presStyleCnt="0"/>
      <dgm:spPr/>
    </dgm:pt>
    <dgm:pt modelId="{2E9ED5FE-DACA-43F7-8886-FF96AEA5CC1C}" type="pres">
      <dgm:prSet presAssocID="{2AF4491E-48A7-4469-849F-EB0E602139C1}" presName="parentText" presStyleLbl="node1" presStyleIdx="1" presStyleCnt="4" custScaleX="76786" custScaleY="751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E8AC1D-5480-48B2-B658-2ECCF9CF09CC}" type="pres">
      <dgm:prSet presAssocID="{2AF4491E-48A7-4469-849F-EB0E602139C1}" presName="descendantText" presStyleLbl="alignAccFollowNode1" presStyleIdx="1" presStyleCnt="4" custScaleX="120822" custScaleY="88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E196C3-28F1-4D43-8AEA-2FDBC539909E}" type="pres">
      <dgm:prSet presAssocID="{885C058B-8138-41D7-AFA7-4D9B60F8F829}" presName="sp" presStyleCnt="0"/>
      <dgm:spPr/>
    </dgm:pt>
    <dgm:pt modelId="{EA30F27C-F349-404D-9DD4-3DA8E949CF55}" type="pres">
      <dgm:prSet presAssocID="{DEE7DBC6-E552-45EA-806B-DC2C774CF780}" presName="linNode" presStyleCnt="0"/>
      <dgm:spPr/>
    </dgm:pt>
    <dgm:pt modelId="{EBFBF639-1D28-4BC3-B738-32A235CD0C46}" type="pres">
      <dgm:prSet presAssocID="{DEE7DBC6-E552-45EA-806B-DC2C774CF780}" presName="parentText" presStyleLbl="node1" presStyleIdx="2" presStyleCnt="4" custScaleX="75132" custScaleY="75132" custLinFactNeighborX="-42" custLinFactNeighborY="-27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A0761C-F283-493D-8FBA-850DD7AEB1C8}" type="pres">
      <dgm:prSet presAssocID="{DEE7DBC6-E552-45EA-806B-DC2C774CF780}" presName="descendantText" presStyleLbl="alignAccFollowNode1" presStyleIdx="2" presStyleCnt="4" custScaleX="113891" custScaleY="84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DFC873-321A-4EF9-BC2A-1645AF43CB30}" type="pres">
      <dgm:prSet presAssocID="{90A6C297-A02B-4026-9E7A-9B9E0225F415}" presName="sp" presStyleCnt="0"/>
      <dgm:spPr/>
    </dgm:pt>
    <dgm:pt modelId="{EBE4113D-7B31-41E0-8FEE-1A3A29C2F766}" type="pres">
      <dgm:prSet presAssocID="{2317752B-8D7A-485B-A6AE-E84A3BAF6A86}" presName="linNode" presStyleCnt="0"/>
      <dgm:spPr/>
    </dgm:pt>
    <dgm:pt modelId="{0F0AD3A3-1F80-4437-A19C-F127A9A32EEC}" type="pres">
      <dgm:prSet presAssocID="{2317752B-8D7A-485B-A6AE-E84A3BAF6A86}" presName="parentText" presStyleLbl="node1" presStyleIdx="3" presStyleCnt="4" custScaleX="72730" custScaleY="428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9A6ACD-E915-4634-B6D1-28E6B3D4FC23}" type="pres">
      <dgm:prSet presAssocID="{2317752B-8D7A-485B-A6AE-E84A3BAF6A86}" presName="descendantText" presStyleLbl="alignAccFollowNode1" presStyleIdx="3" presStyleCnt="4" custScaleX="114710" custScaleY="42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7C1DA4-3745-4526-A364-57954B0B0401}" srcId="{D0FB83FD-E4C7-4DC9-ADC8-7E8CBA8A79E6}" destId="{DEE7DBC6-E552-45EA-806B-DC2C774CF780}" srcOrd="2" destOrd="0" parTransId="{6B695BA4-9A87-40C8-86CE-2959A3645D51}" sibTransId="{90A6C297-A02B-4026-9E7A-9B9E0225F415}"/>
    <dgm:cxn modelId="{3D849C77-43DB-412A-B314-26CB6FD7CC73}" srcId="{2AF4491E-48A7-4469-849F-EB0E602139C1}" destId="{DE850F3B-6A67-4582-A57C-AFAD9FA67B09}" srcOrd="1" destOrd="0" parTransId="{CE6202C4-1529-4538-A49F-ED12A43141A6}" sibTransId="{A57CFEC5-B405-49DF-855B-4622A0DEB752}"/>
    <dgm:cxn modelId="{4642012A-F64D-4580-8368-0459A760B7BD}" srcId="{DEE7DBC6-E552-45EA-806B-DC2C774CF780}" destId="{FE65AD01-C545-4C2F-8882-A859481789F4}" srcOrd="0" destOrd="0" parTransId="{D9AF9549-41FF-49EC-B0E9-7E45D378FF34}" sibTransId="{3584BE12-4F5C-4444-BB8E-9073602ECF4B}"/>
    <dgm:cxn modelId="{1BA85C34-112C-4C7D-A818-FAF220D4C20F}" srcId="{2AF4491E-48A7-4469-849F-EB0E602139C1}" destId="{96DB1E85-51CD-4934-9BEF-2BD36B843CFD}" srcOrd="0" destOrd="0" parTransId="{9D1C265E-A0C9-434D-B606-C013A198EE18}" sibTransId="{55ED69E0-46A9-41F5-BEC8-3C4698E958C0}"/>
    <dgm:cxn modelId="{103C9FAF-0CF4-48B0-86BD-3833C1B28AE2}" srcId="{D0FB83FD-E4C7-4DC9-ADC8-7E8CBA8A79E6}" destId="{FDD61FC0-FDB9-403E-9575-94D54714D1D0}" srcOrd="0" destOrd="0" parTransId="{65765306-9743-425E-A715-5489D437B9E5}" sibTransId="{0375F3F9-80D6-4D4F-9630-F12495780FB3}"/>
    <dgm:cxn modelId="{B0AE6320-8927-45D7-B6C3-796CB1B181E3}" srcId="{FDD61FC0-FDB9-403E-9575-94D54714D1D0}" destId="{D3127DA0-EE63-41E9-AC53-CBE680DA6105}" srcOrd="1" destOrd="0" parTransId="{A40E7CAE-EB87-44A4-8E0B-1660EF4DDE63}" sibTransId="{9AA7DFAC-94F6-4BA5-8A30-4403C4967605}"/>
    <dgm:cxn modelId="{C7E79E57-066B-4CB3-946B-EE797A1A2254}" srcId="{DEE7DBC6-E552-45EA-806B-DC2C774CF780}" destId="{61180BE5-AA84-4615-9E10-25701D52FC17}" srcOrd="4" destOrd="0" parTransId="{F26C1F75-593C-4AF9-B9DC-038DC3A9A7A3}" sibTransId="{083803D4-6008-4E75-A097-799788E8AE53}"/>
    <dgm:cxn modelId="{578E2AD7-B2D4-4A56-A8D2-E2B1E6FA8E61}" type="presOf" srcId="{61761055-D226-471A-A8D3-290E4748E821}" destId="{E7A0761C-F283-493D-8FBA-850DD7AEB1C8}" srcOrd="0" destOrd="2" presId="urn:microsoft.com/office/officeart/2005/8/layout/vList5"/>
    <dgm:cxn modelId="{4EF58992-0296-47A6-AE74-12AA4C53FF75}" type="presOf" srcId="{EBDE6ECF-84CF-48F7-9B69-2147894B4880}" destId="{FB9A6ACD-E915-4634-B6D1-28E6B3D4FC23}" srcOrd="0" destOrd="1" presId="urn:microsoft.com/office/officeart/2005/8/layout/vList5"/>
    <dgm:cxn modelId="{09A7B1A2-B7DA-455E-B3FF-C5B42C4201DC}" type="presOf" srcId="{A06ED3DC-3824-452D-8244-D6C6AF15A134}" destId="{E7A0761C-F283-493D-8FBA-850DD7AEB1C8}" srcOrd="0" destOrd="1" presId="urn:microsoft.com/office/officeart/2005/8/layout/vList5"/>
    <dgm:cxn modelId="{3D6C24DA-FD97-47BE-9002-5EFA397C85CE}" type="presOf" srcId="{2317752B-8D7A-485B-A6AE-E84A3BAF6A86}" destId="{0F0AD3A3-1F80-4437-A19C-F127A9A32EEC}" srcOrd="0" destOrd="0" presId="urn:microsoft.com/office/officeart/2005/8/layout/vList5"/>
    <dgm:cxn modelId="{0F5229D2-84A2-4ED5-8C19-A069980FE76B}" type="presOf" srcId="{B6C57107-FA08-45E0-BDE3-E2B70B8584C0}" destId="{F610E89B-52A5-4789-89AC-85EDC824BC3A}" srcOrd="0" destOrd="0" presId="urn:microsoft.com/office/officeart/2005/8/layout/vList5"/>
    <dgm:cxn modelId="{97E8822F-A28A-47A6-8BE1-7436697A79FA}" srcId="{FDD61FC0-FDB9-403E-9575-94D54714D1D0}" destId="{B7A7B65B-7C96-437D-99B2-8191AB4DAC87}" srcOrd="2" destOrd="0" parTransId="{DE7BBADB-9774-46BF-A8AD-4BE950CFA251}" sibTransId="{5B716670-2615-4346-AA3D-79CA00F26714}"/>
    <dgm:cxn modelId="{31EDC22B-2F69-47A0-9D55-C5327C8CE811}" type="presOf" srcId="{2AF4491E-48A7-4469-849F-EB0E602139C1}" destId="{2E9ED5FE-DACA-43F7-8886-FF96AEA5CC1C}" srcOrd="0" destOrd="0" presId="urn:microsoft.com/office/officeart/2005/8/layout/vList5"/>
    <dgm:cxn modelId="{92A89286-A8E2-4D40-A372-C2694D21FD24}" type="presOf" srcId="{9DFBEE5A-9E62-4275-99DA-F6F7EF88456F}" destId="{43E8AC1D-5480-48B2-B658-2ECCF9CF09CC}" srcOrd="0" destOrd="2" presId="urn:microsoft.com/office/officeart/2005/8/layout/vList5"/>
    <dgm:cxn modelId="{86EB84E7-42C1-4935-AD41-A5E43EABDB43}" srcId="{2AF4491E-48A7-4469-849F-EB0E602139C1}" destId="{9DFBEE5A-9E62-4275-99DA-F6F7EF88456F}" srcOrd="2" destOrd="0" parTransId="{5B56A362-DD39-43C7-B0EE-E62251E2145F}" sibTransId="{580449A2-CA3F-4A32-82A9-49488ADD5EA3}"/>
    <dgm:cxn modelId="{8305DAE6-8A06-475A-81A6-E79CB3700C7B}" srcId="{2AF4491E-48A7-4469-849F-EB0E602139C1}" destId="{E094911A-28E1-4CA1-ABF6-26211DBCDBAF}" srcOrd="3" destOrd="0" parTransId="{A7474446-07C3-4FB6-B958-799329B85B81}" sibTransId="{61988265-1EA6-488C-839D-10980263ED1E}"/>
    <dgm:cxn modelId="{717357BF-E5F8-4F99-ACF4-50BC700E4BFF}" type="presOf" srcId="{DE850F3B-6A67-4582-A57C-AFAD9FA67B09}" destId="{43E8AC1D-5480-48B2-B658-2ECCF9CF09CC}" srcOrd="0" destOrd="1" presId="urn:microsoft.com/office/officeart/2005/8/layout/vList5"/>
    <dgm:cxn modelId="{DEC69DF4-5AD6-43DE-820C-AC7907023F4B}" type="presOf" srcId="{D3127DA0-EE63-41E9-AC53-CBE680DA6105}" destId="{F610E89B-52A5-4789-89AC-85EDC824BC3A}" srcOrd="0" destOrd="1" presId="urn:microsoft.com/office/officeart/2005/8/layout/vList5"/>
    <dgm:cxn modelId="{6A8297B1-C691-44DF-A5F8-238D2AD292BA}" srcId="{D0FB83FD-E4C7-4DC9-ADC8-7E8CBA8A79E6}" destId="{2317752B-8D7A-485B-A6AE-E84A3BAF6A86}" srcOrd="3" destOrd="0" parTransId="{8A4E1AB7-8A9E-4509-A082-A51CB2E08CA8}" sibTransId="{7C86B02B-1CB3-4902-AF0E-7D844BF928B6}"/>
    <dgm:cxn modelId="{48D63F5B-804B-4818-B098-D6C87BF060FA}" srcId="{2317752B-8D7A-485B-A6AE-E84A3BAF6A86}" destId="{EBDE6ECF-84CF-48F7-9B69-2147894B4880}" srcOrd="1" destOrd="0" parTransId="{08E8D187-AEC9-4C97-8A14-91F69AF7447A}" sibTransId="{5AB4333A-C959-4732-A703-CD5F1F42BC97}"/>
    <dgm:cxn modelId="{599DD41D-A356-4F3E-BF31-FDB0DC5998AF}" srcId="{DEE7DBC6-E552-45EA-806B-DC2C774CF780}" destId="{A06ED3DC-3824-452D-8244-D6C6AF15A134}" srcOrd="1" destOrd="0" parTransId="{84A13F19-6E9C-4D3A-B0C4-964DD62770F0}" sibTransId="{DF66C426-03C3-4EF8-AA7F-5F3CFE905266}"/>
    <dgm:cxn modelId="{05773BA7-FD75-4FA1-82AE-5115162BAEB2}" type="presOf" srcId="{D0FB83FD-E4C7-4DC9-ADC8-7E8CBA8A79E6}" destId="{55583636-8880-4AA6-9B66-36D51B962651}" srcOrd="0" destOrd="0" presId="urn:microsoft.com/office/officeart/2005/8/layout/vList5"/>
    <dgm:cxn modelId="{CCB5F641-FE81-496B-A3F7-ED2BC88B604B}" type="presOf" srcId="{96DB1E85-51CD-4934-9BEF-2BD36B843CFD}" destId="{43E8AC1D-5480-48B2-B658-2ECCF9CF09CC}" srcOrd="0" destOrd="0" presId="urn:microsoft.com/office/officeart/2005/8/layout/vList5"/>
    <dgm:cxn modelId="{7F68273E-162A-48A6-BE52-654ABD207DB1}" srcId="{D0FB83FD-E4C7-4DC9-ADC8-7E8CBA8A79E6}" destId="{2AF4491E-48A7-4469-849F-EB0E602139C1}" srcOrd="1" destOrd="0" parTransId="{63002039-68D7-4FEB-904D-7729DC903FE5}" sibTransId="{885C058B-8138-41D7-AFA7-4D9B60F8F829}"/>
    <dgm:cxn modelId="{6CEF1DCD-BAC2-4F96-9272-E3A73F3B3377}" type="presOf" srcId="{B7A7B65B-7C96-437D-99B2-8191AB4DAC87}" destId="{F610E89B-52A5-4789-89AC-85EDC824BC3A}" srcOrd="0" destOrd="2" presId="urn:microsoft.com/office/officeart/2005/8/layout/vList5"/>
    <dgm:cxn modelId="{F51FCCEF-4F57-437F-AA24-AD41B0E84C0F}" type="presOf" srcId="{61180BE5-AA84-4615-9E10-25701D52FC17}" destId="{E7A0761C-F283-493D-8FBA-850DD7AEB1C8}" srcOrd="0" destOrd="4" presId="urn:microsoft.com/office/officeart/2005/8/layout/vList5"/>
    <dgm:cxn modelId="{4CFDF9EC-5C77-48CF-B2CF-5CF256A2A277}" type="presOf" srcId="{E094911A-28E1-4CA1-ABF6-26211DBCDBAF}" destId="{43E8AC1D-5480-48B2-B658-2ECCF9CF09CC}" srcOrd="0" destOrd="3" presId="urn:microsoft.com/office/officeart/2005/8/layout/vList5"/>
    <dgm:cxn modelId="{83146249-8EDA-4498-AB7F-C01E60F51BA5}" type="presOf" srcId="{DEE7DBC6-E552-45EA-806B-DC2C774CF780}" destId="{EBFBF639-1D28-4BC3-B738-32A235CD0C46}" srcOrd="0" destOrd="0" presId="urn:microsoft.com/office/officeart/2005/8/layout/vList5"/>
    <dgm:cxn modelId="{480B0694-C989-4C9C-8861-B3EF56EFF6A0}" srcId="{DEE7DBC6-E552-45EA-806B-DC2C774CF780}" destId="{61761055-D226-471A-A8D3-290E4748E821}" srcOrd="2" destOrd="0" parTransId="{AC44278C-C7FD-4FFB-802F-3B6F1F299AFB}" sibTransId="{162B0A6C-0E6E-47B4-A850-C82415B07A98}"/>
    <dgm:cxn modelId="{6A6874D2-4389-4C02-8B99-A4DC842AC2FD}" type="presOf" srcId="{FE65AD01-C545-4C2F-8882-A859481789F4}" destId="{E7A0761C-F283-493D-8FBA-850DD7AEB1C8}" srcOrd="0" destOrd="0" presId="urn:microsoft.com/office/officeart/2005/8/layout/vList5"/>
    <dgm:cxn modelId="{399F50AF-358D-4DAE-BE27-2EF7FCA12424}" type="presOf" srcId="{BDEBA144-870A-4AE1-BA56-29C7101ED05E}" destId="{E7A0761C-F283-493D-8FBA-850DD7AEB1C8}" srcOrd="0" destOrd="3" presId="urn:microsoft.com/office/officeart/2005/8/layout/vList5"/>
    <dgm:cxn modelId="{ACA30367-7D2E-43E5-8C41-9A04C167307B}" type="presOf" srcId="{A20E60A4-FCF1-4BB8-9D77-F83F84D2660F}" destId="{FB9A6ACD-E915-4634-B6D1-28E6B3D4FC23}" srcOrd="0" destOrd="0" presId="urn:microsoft.com/office/officeart/2005/8/layout/vList5"/>
    <dgm:cxn modelId="{0FDCB9A3-EC28-4D45-88DC-723B4349EA32}" srcId="{DEE7DBC6-E552-45EA-806B-DC2C774CF780}" destId="{BDEBA144-870A-4AE1-BA56-29C7101ED05E}" srcOrd="3" destOrd="0" parTransId="{D2C2C447-145F-4A3A-B3E8-55997226654F}" sibTransId="{C763FFF1-02BF-4208-A36B-3A4F68E82F7D}"/>
    <dgm:cxn modelId="{783907AB-8CD6-4FDF-B756-DD1EC0D90406}" type="presOf" srcId="{FDD61FC0-FDB9-403E-9575-94D54714D1D0}" destId="{9C2327F4-9B28-4FC7-9ECE-DF3E982BEABF}" srcOrd="0" destOrd="0" presId="urn:microsoft.com/office/officeart/2005/8/layout/vList5"/>
    <dgm:cxn modelId="{C14020A0-5836-4E85-B3D8-A2B1EC1E0B73}" srcId="{2317752B-8D7A-485B-A6AE-E84A3BAF6A86}" destId="{A20E60A4-FCF1-4BB8-9D77-F83F84D2660F}" srcOrd="0" destOrd="0" parTransId="{5EC76498-9011-45B5-8037-F92B46288388}" sibTransId="{51228A62-3AF5-47C9-BBBD-8B7C8E259C1E}"/>
    <dgm:cxn modelId="{8FBD0A51-1CC3-41F6-ADB0-B6AA8237E9E1}" srcId="{FDD61FC0-FDB9-403E-9575-94D54714D1D0}" destId="{B6C57107-FA08-45E0-BDE3-E2B70B8584C0}" srcOrd="0" destOrd="0" parTransId="{CC50AA60-D8AB-43B6-AD95-ABB2598C4031}" sibTransId="{9B732BE9-19A9-4FEC-A0AE-7DDC4F600508}"/>
    <dgm:cxn modelId="{EA3303F9-3828-4606-A844-678C8786090F}" type="presParOf" srcId="{55583636-8880-4AA6-9B66-36D51B962651}" destId="{F1E4CEA8-DEC4-4179-9E29-0BE9BB1A39F9}" srcOrd="0" destOrd="0" presId="urn:microsoft.com/office/officeart/2005/8/layout/vList5"/>
    <dgm:cxn modelId="{DEDBDB7E-2DE5-4306-B641-6467FD166CF9}" type="presParOf" srcId="{F1E4CEA8-DEC4-4179-9E29-0BE9BB1A39F9}" destId="{9C2327F4-9B28-4FC7-9ECE-DF3E982BEABF}" srcOrd="0" destOrd="0" presId="urn:microsoft.com/office/officeart/2005/8/layout/vList5"/>
    <dgm:cxn modelId="{D9DF5258-0B4D-455E-A3BB-CBD86DF543DD}" type="presParOf" srcId="{F1E4CEA8-DEC4-4179-9E29-0BE9BB1A39F9}" destId="{F610E89B-52A5-4789-89AC-85EDC824BC3A}" srcOrd="1" destOrd="0" presId="urn:microsoft.com/office/officeart/2005/8/layout/vList5"/>
    <dgm:cxn modelId="{AFC64734-9160-40D0-9358-B542F1D78A07}" type="presParOf" srcId="{55583636-8880-4AA6-9B66-36D51B962651}" destId="{C80B6CDA-9632-4217-82D2-FBE1F23247EC}" srcOrd="1" destOrd="0" presId="urn:microsoft.com/office/officeart/2005/8/layout/vList5"/>
    <dgm:cxn modelId="{2F48B943-7557-4C1B-A127-76A25D4B6842}" type="presParOf" srcId="{55583636-8880-4AA6-9B66-36D51B962651}" destId="{CFF30BE8-81A5-4443-959F-CB12AF07C9AF}" srcOrd="2" destOrd="0" presId="urn:microsoft.com/office/officeart/2005/8/layout/vList5"/>
    <dgm:cxn modelId="{751554C0-8B25-41C6-9E1F-70D4B62F8646}" type="presParOf" srcId="{CFF30BE8-81A5-4443-959F-CB12AF07C9AF}" destId="{2E9ED5FE-DACA-43F7-8886-FF96AEA5CC1C}" srcOrd="0" destOrd="0" presId="urn:microsoft.com/office/officeart/2005/8/layout/vList5"/>
    <dgm:cxn modelId="{93C23633-4B41-4BDB-B5BB-9CAC2DCA01D2}" type="presParOf" srcId="{CFF30BE8-81A5-4443-959F-CB12AF07C9AF}" destId="{43E8AC1D-5480-48B2-B658-2ECCF9CF09CC}" srcOrd="1" destOrd="0" presId="urn:microsoft.com/office/officeart/2005/8/layout/vList5"/>
    <dgm:cxn modelId="{3E8B45EB-32F8-4D0D-AA22-38BD249A8C60}" type="presParOf" srcId="{55583636-8880-4AA6-9B66-36D51B962651}" destId="{F5E196C3-28F1-4D43-8AEA-2FDBC539909E}" srcOrd="3" destOrd="0" presId="urn:microsoft.com/office/officeart/2005/8/layout/vList5"/>
    <dgm:cxn modelId="{EBCEB184-99DF-4CA1-A63B-F59D0F92D597}" type="presParOf" srcId="{55583636-8880-4AA6-9B66-36D51B962651}" destId="{EA30F27C-F349-404D-9DD4-3DA8E949CF55}" srcOrd="4" destOrd="0" presId="urn:microsoft.com/office/officeart/2005/8/layout/vList5"/>
    <dgm:cxn modelId="{654875DC-ED95-4F93-96C9-7CE33B2390E6}" type="presParOf" srcId="{EA30F27C-F349-404D-9DD4-3DA8E949CF55}" destId="{EBFBF639-1D28-4BC3-B738-32A235CD0C46}" srcOrd="0" destOrd="0" presId="urn:microsoft.com/office/officeart/2005/8/layout/vList5"/>
    <dgm:cxn modelId="{7CE09C03-8F6D-455F-A276-453CD586A56D}" type="presParOf" srcId="{EA30F27C-F349-404D-9DD4-3DA8E949CF55}" destId="{E7A0761C-F283-493D-8FBA-850DD7AEB1C8}" srcOrd="1" destOrd="0" presId="urn:microsoft.com/office/officeart/2005/8/layout/vList5"/>
    <dgm:cxn modelId="{D32B30F4-C805-47DF-BFF2-0A77A65479DA}" type="presParOf" srcId="{55583636-8880-4AA6-9B66-36D51B962651}" destId="{79DFC873-321A-4EF9-BC2A-1645AF43CB30}" srcOrd="5" destOrd="0" presId="urn:microsoft.com/office/officeart/2005/8/layout/vList5"/>
    <dgm:cxn modelId="{898AE553-A90A-431E-92A1-11B037E09DB7}" type="presParOf" srcId="{55583636-8880-4AA6-9B66-36D51B962651}" destId="{EBE4113D-7B31-41E0-8FEE-1A3A29C2F766}" srcOrd="6" destOrd="0" presId="urn:microsoft.com/office/officeart/2005/8/layout/vList5"/>
    <dgm:cxn modelId="{7E6D5693-54F9-49D8-A8A6-CFAA3A18374A}" type="presParOf" srcId="{EBE4113D-7B31-41E0-8FEE-1A3A29C2F766}" destId="{0F0AD3A3-1F80-4437-A19C-F127A9A32EEC}" srcOrd="0" destOrd="0" presId="urn:microsoft.com/office/officeart/2005/8/layout/vList5"/>
    <dgm:cxn modelId="{5F66315D-E81D-4797-B591-FF1243A03DB9}" type="presParOf" srcId="{EBE4113D-7B31-41E0-8FEE-1A3A29C2F766}" destId="{FB9A6ACD-E915-4634-B6D1-28E6B3D4FC23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10E89B-52A5-4789-89AC-85EDC824BC3A}">
      <dsp:nvSpPr>
        <dsp:cNvPr id="0" name=""/>
        <dsp:cNvSpPr/>
      </dsp:nvSpPr>
      <dsp:spPr>
        <a:xfrm rot="5400000">
          <a:off x="3755133" y="-2053451"/>
          <a:ext cx="537414" cy="46445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экскурсии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участие в городском этапе губернаторских соревнований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совместные мероприятия</a:t>
          </a:r>
        </a:p>
      </dsp:txBody>
      <dsp:txXfrm rot="5400000">
        <a:off x="3755133" y="-2053451"/>
        <a:ext cx="537414" cy="4644518"/>
      </dsp:txXfrm>
    </dsp:sp>
    <dsp:sp modelId="{9C2327F4-9B28-4FC7-9ECE-DF3E982BEABF}">
      <dsp:nvSpPr>
        <dsp:cNvPr id="0" name=""/>
        <dsp:cNvSpPr/>
      </dsp:nvSpPr>
      <dsp:spPr>
        <a:xfrm>
          <a:off x="1717" y="16841"/>
          <a:ext cx="1699864" cy="5039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КГ МУП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"Дворец спорта"</a:t>
          </a:r>
        </a:p>
      </dsp:txBody>
      <dsp:txXfrm>
        <a:off x="1717" y="16841"/>
        <a:ext cx="1699864" cy="503932"/>
      </dsp:txXfrm>
    </dsp:sp>
    <dsp:sp modelId="{43E8AC1D-5480-48B2-B658-2ECCF9CF09CC}">
      <dsp:nvSpPr>
        <dsp:cNvPr id="0" name=""/>
        <dsp:cNvSpPr/>
      </dsp:nvSpPr>
      <dsp:spPr>
        <a:xfrm rot="5400000">
          <a:off x="3595082" y="-1293760"/>
          <a:ext cx="859724" cy="4691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экскурсии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посещение тематических выставок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выставки детских работ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работа в рамках сотрудничества  по реализации проекта (договор о совместной деятельности)</a:t>
          </a:r>
        </a:p>
      </dsp:txBody>
      <dsp:txXfrm rot="5400000">
        <a:off x="3595082" y="-1293760"/>
        <a:ext cx="859724" cy="4691888"/>
      </dsp:txXfrm>
    </dsp:sp>
    <dsp:sp modelId="{2E9ED5FE-DACA-43F7-8886-FF96AEA5CC1C}">
      <dsp:nvSpPr>
        <dsp:cNvPr id="0" name=""/>
        <dsp:cNvSpPr/>
      </dsp:nvSpPr>
      <dsp:spPr>
        <a:xfrm>
          <a:off x="1717" y="597970"/>
          <a:ext cx="1677282" cy="9084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МБУ "Музейно-выставочный центр"</a:t>
          </a:r>
        </a:p>
      </dsp:txBody>
      <dsp:txXfrm>
        <a:off x="1717" y="597970"/>
        <a:ext cx="1677282" cy="908427"/>
      </dsp:txXfrm>
    </dsp:sp>
    <dsp:sp modelId="{E7A0761C-F283-493D-8FBA-850DD7AEB1C8}">
      <dsp:nvSpPr>
        <dsp:cNvPr id="0" name=""/>
        <dsp:cNvSpPr/>
      </dsp:nvSpPr>
      <dsp:spPr>
        <a:xfrm rot="5400000">
          <a:off x="3641510" y="-301437"/>
          <a:ext cx="812685" cy="46450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экскурсии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проведение викторин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показ кукольных спектаклей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выставки работ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тематические встречи с работниками библиотеки</a:t>
          </a:r>
        </a:p>
      </dsp:txBody>
      <dsp:txXfrm rot="5400000">
        <a:off x="3641510" y="-301437"/>
        <a:ext cx="812685" cy="4645007"/>
      </dsp:txXfrm>
    </dsp:sp>
    <dsp:sp modelId="{EBFBF639-1D28-4BC3-B738-32A235CD0C46}">
      <dsp:nvSpPr>
        <dsp:cNvPr id="0" name=""/>
        <dsp:cNvSpPr/>
      </dsp:nvSpPr>
      <dsp:spPr>
        <a:xfrm>
          <a:off x="4" y="1533820"/>
          <a:ext cx="1723631" cy="9084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МБУ "Централизованная библиотечная система" г. Когалыма</a:t>
          </a:r>
          <a:endParaRPr lang="ru-RU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4" y="1533820"/>
        <a:ext cx="1723631" cy="908427"/>
      </dsp:txXfrm>
    </dsp:sp>
    <dsp:sp modelId="{FB9A6ACD-E915-4634-B6D1-28E6B3D4FC23}">
      <dsp:nvSpPr>
        <dsp:cNvPr id="0" name=""/>
        <dsp:cNvSpPr/>
      </dsp:nvSpPr>
      <dsp:spPr>
        <a:xfrm rot="5400000">
          <a:off x="3804108" y="455279"/>
          <a:ext cx="410680" cy="467841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экскурсии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концерты на базе ДОУ и "Детской школы искусств"</a:t>
          </a:r>
          <a:endParaRPr lang="ru-RU" sz="1200" kern="1200"/>
        </a:p>
      </dsp:txBody>
      <dsp:txXfrm rot="5400000">
        <a:off x="3804108" y="455279"/>
        <a:ext cx="410680" cy="4678410"/>
      </dsp:txXfrm>
    </dsp:sp>
    <dsp:sp modelId="{0F0AD3A3-1F80-4437-A19C-F127A9A32EEC}">
      <dsp:nvSpPr>
        <dsp:cNvPr id="0" name=""/>
        <dsp:cNvSpPr/>
      </dsp:nvSpPr>
      <dsp:spPr>
        <a:xfrm>
          <a:off x="1717" y="2535735"/>
          <a:ext cx="1668526" cy="51749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МБОУ ДОД "Детская школа искусств"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717" y="2535735"/>
        <a:ext cx="1668526" cy="517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46084</CharactersWithSpaces>
  <SharedDoc>false</SharedDoc>
  <HLinks>
    <vt:vector size="18" baseType="variant">
      <vt:variant>
        <vt:i4>721023</vt:i4>
      </vt:variant>
      <vt:variant>
        <vt:i4>3</vt:i4>
      </vt:variant>
      <vt:variant>
        <vt:i4>0</vt:i4>
      </vt:variant>
      <vt:variant>
        <vt:i4>5</vt:i4>
      </vt:variant>
      <vt:variant>
        <vt:lpwstr>mailto:deti.1971@mail.ru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http://ds3kogalym.ucoz.ru/</vt:lpwstr>
      </vt:variant>
      <vt:variant>
        <vt:lpwstr/>
      </vt:variant>
      <vt:variant>
        <vt:i4>1179671</vt:i4>
      </vt:variant>
      <vt:variant>
        <vt:i4>-1</vt:i4>
      </vt:variant>
      <vt:variant>
        <vt:i4>1026</vt:i4>
      </vt:variant>
      <vt:variant>
        <vt:i4>1</vt:i4>
      </vt:variant>
      <vt:variant>
        <vt:lpwstr>http://mirpps.ru/fon-dlja-prezentacii/092.jpg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2019-04-01T03:03:00Z</cp:lastPrinted>
  <dcterms:created xsi:type="dcterms:W3CDTF">2018-04-19T09:07:00Z</dcterms:created>
  <dcterms:modified xsi:type="dcterms:W3CDTF">2019-04-22T04:53:00Z</dcterms:modified>
</cp:coreProperties>
</file>